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4222" w14:textId="71077375" w:rsidR="0027191A" w:rsidRDefault="0027191A" w:rsidP="0027191A">
      <w:pPr>
        <w:jc w:val="center"/>
        <w:rPr>
          <w:b/>
          <w:sz w:val="40"/>
          <w:szCs w:val="40"/>
        </w:rPr>
      </w:pPr>
      <w:r w:rsidRPr="0027191A">
        <w:rPr>
          <w:b/>
          <w:sz w:val="40"/>
          <w:szCs w:val="40"/>
        </w:rPr>
        <w:t>Ms. Li</w:t>
      </w:r>
    </w:p>
    <w:p w14:paraId="08A6D533" w14:textId="0A328992" w:rsidR="0027191A" w:rsidRPr="0027191A" w:rsidRDefault="0027191A" w:rsidP="002719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1st Grade</w:t>
      </w:r>
    </w:p>
    <w:p w14:paraId="0712A318" w14:textId="45E541FF" w:rsidR="0027191A" w:rsidRPr="0027191A" w:rsidRDefault="0027191A" w:rsidP="0027191A">
      <w:pPr>
        <w:jc w:val="center"/>
        <w:rPr>
          <w:b/>
          <w:sz w:val="40"/>
          <w:szCs w:val="40"/>
        </w:rPr>
      </w:pPr>
      <w:r w:rsidRPr="0027191A">
        <w:rPr>
          <w:b/>
          <w:sz w:val="40"/>
          <w:szCs w:val="40"/>
        </w:rPr>
        <w:t>Supply List 2017-2018</w:t>
      </w:r>
    </w:p>
    <w:p w14:paraId="7ECFDB07" w14:textId="77777777" w:rsidR="0027191A" w:rsidRDefault="0027191A">
      <w:pPr>
        <w:rPr>
          <w:b/>
          <w:u w:val="single"/>
        </w:rPr>
      </w:pPr>
    </w:p>
    <w:p w14:paraId="61184D60" w14:textId="77777777" w:rsidR="00522360" w:rsidRPr="00227356" w:rsidRDefault="00D80162">
      <w:pPr>
        <w:rPr>
          <w:b/>
          <w:u w:val="single"/>
        </w:rPr>
      </w:pPr>
      <w:r w:rsidRPr="00227356">
        <w:rPr>
          <w:b/>
          <w:u w:val="single"/>
        </w:rPr>
        <w:t>Individual Items (Please label with your child’s name)</w:t>
      </w:r>
    </w:p>
    <w:p w14:paraId="7C5D52A2" w14:textId="77777777" w:rsidR="00D80162" w:rsidRDefault="00A7165D" w:rsidP="00A7165D">
      <w:pPr>
        <w:pStyle w:val="ListParagraph"/>
        <w:numPr>
          <w:ilvl w:val="0"/>
          <w:numId w:val="1"/>
        </w:numPr>
      </w:pPr>
      <w:r>
        <w:t xml:space="preserve">1 </w:t>
      </w:r>
      <w:r w:rsidRPr="00A7165D">
        <w:rPr>
          <w:b/>
        </w:rPr>
        <w:t>hard plastic</w:t>
      </w:r>
      <w:r>
        <w:t xml:space="preserve"> 2-</w:t>
      </w:r>
      <w:r w:rsidR="00D80162">
        <w:t>pocket folder (no duo-tang)</w:t>
      </w:r>
    </w:p>
    <w:p w14:paraId="23380D3C" w14:textId="77777777" w:rsidR="00D56C05" w:rsidRDefault="00D56C05" w:rsidP="00A7165D">
      <w:pPr>
        <w:pStyle w:val="ListParagraph"/>
        <w:numPr>
          <w:ilvl w:val="0"/>
          <w:numId w:val="1"/>
        </w:numPr>
      </w:pPr>
      <w:r>
        <w:t xml:space="preserve">2 wide ruled spiral notebooks (with </w:t>
      </w:r>
      <w:r w:rsidRPr="0016563A">
        <w:rPr>
          <w:b/>
        </w:rPr>
        <w:t>plastic covers</w:t>
      </w:r>
      <w:r>
        <w:t>)</w:t>
      </w:r>
      <w:bookmarkStart w:id="0" w:name="_GoBack"/>
      <w:bookmarkEnd w:id="0"/>
    </w:p>
    <w:p w14:paraId="38607E5B" w14:textId="77777777" w:rsidR="00D80162" w:rsidRDefault="00D80162"/>
    <w:p w14:paraId="68DC2E71" w14:textId="77777777" w:rsidR="00D56C05" w:rsidRPr="00227356" w:rsidRDefault="00D56C05">
      <w:pPr>
        <w:rPr>
          <w:b/>
          <w:u w:val="single"/>
        </w:rPr>
      </w:pPr>
      <w:r w:rsidRPr="00227356">
        <w:rPr>
          <w:b/>
          <w:u w:val="single"/>
        </w:rPr>
        <w:t>Classroom Items (No Names, please!)</w:t>
      </w:r>
    </w:p>
    <w:p w14:paraId="61EE8688" w14:textId="77777777" w:rsidR="00D56C05" w:rsidRDefault="00D56C05" w:rsidP="00A7165D">
      <w:pPr>
        <w:pStyle w:val="ListParagraph"/>
        <w:numPr>
          <w:ilvl w:val="0"/>
          <w:numId w:val="2"/>
        </w:numPr>
      </w:pPr>
      <w:r>
        <w:t xml:space="preserve">2 large boxes of facial tissue </w:t>
      </w:r>
    </w:p>
    <w:p w14:paraId="16ABF550" w14:textId="77777777" w:rsidR="008454B9" w:rsidRDefault="00D56C05" w:rsidP="00A7165D">
      <w:pPr>
        <w:pStyle w:val="ListParagraph"/>
        <w:numPr>
          <w:ilvl w:val="0"/>
          <w:numId w:val="2"/>
        </w:numPr>
      </w:pPr>
      <w:r>
        <w:t xml:space="preserve">2 rolls of paper towels </w:t>
      </w:r>
    </w:p>
    <w:p w14:paraId="5DEEB2BC" w14:textId="77777777" w:rsidR="008454B9" w:rsidRDefault="008454B9" w:rsidP="00A7165D">
      <w:pPr>
        <w:pStyle w:val="ListParagraph"/>
        <w:numPr>
          <w:ilvl w:val="0"/>
          <w:numId w:val="2"/>
        </w:numPr>
      </w:pPr>
      <w:r>
        <w:t>1 container of Clorox wipes</w:t>
      </w:r>
    </w:p>
    <w:p w14:paraId="294BCABD" w14:textId="77777777" w:rsidR="00D56C05" w:rsidRDefault="00D56C05" w:rsidP="00A7165D">
      <w:pPr>
        <w:pStyle w:val="ListParagraph"/>
        <w:numPr>
          <w:ilvl w:val="0"/>
          <w:numId w:val="2"/>
        </w:numPr>
      </w:pPr>
      <w:r>
        <w:t>5 glue sticks</w:t>
      </w:r>
    </w:p>
    <w:p w14:paraId="5BAD727A" w14:textId="77777777" w:rsidR="008454B9" w:rsidRDefault="008454B9" w:rsidP="00A7165D">
      <w:pPr>
        <w:pStyle w:val="ListParagraph"/>
        <w:numPr>
          <w:ilvl w:val="0"/>
          <w:numId w:val="2"/>
        </w:numPr>
      </w:pPr>
      <w:r>
        <w:t>1 set of Crayola crayons (24 colors)</w:t>
      </w:r>
    </w:p>
    <w:p w14:paraId="280D868B" w14:textId="77777777" w:rsidR="00D56C05" w:rsidRDefault="00D56C05" w:rsidP="00A7165D">
      <w:pPr>
        <w:pStyle w:val="ListParagraph"/>
        <w:numPr>
          <w:ilvl w:val="0"/>
          <w:numId w:val="2"/>
        </w:numPr>
      </w:pPr>
      <w:r>
        <w:t xml:space="preserve">1 set </w:t>
      </w:r>
      <w:r w:rsidR="008454B9">
        <w:t>of Crayola colored pencils (24 or 36 colors</w:t>
      </w:r>
      <w:r>
        <w:t>)</w:t>
      </w:r>
    </w:p>
    <w:p w14:paraId="29EF3C44" w14:textId="77777777" w:rsidR="00D56C05" w:rsidRDefault="00D56C05" w:rsidP="00A7165D">
      <w:pPr>
        <w:pStyle w:val="ListParagraph"/>
        <w:numPr>
          <w:ilvl w:val="0"/>
          <w:numId w:val="2"/>
        </w:numPr>
      </w:pPr>
      <w:r>
        <w:t xml:space="preserve">1 </w:t>
      </w:r>
      <w:r w:rsidR="008454B9">
        <w:t xml:space="preserve">set of Crayola colored markers </w:t>
      </w:r>
      <w:r>
        <w:t>(</w:t>
      </w:r>
      <w:r w:rsidR="008454B9">
        <w:t>8</w:t>
      </w:r>
      <w:r>
        <w:t xml:space="preserve"> </w:t>
      </w:r>
      <w:r w:rsidR="008454B9">
        <w:t xml:space="preserve">colors, </w:t>
      </w:r>
      <w:r w:rsidR="008454B9" w:rsidRPr="00A7165D">
        <w:rPr>
          <w:b/>
        </w:rPr>
        <w:t>fine line</w:t>
      </w:r>
      <w:r>
        <w:t>)</w:t>
      </w:r>
    </w:p>
    <w:p w14:paraId="59E7D844" w14:textId="77777777" w:rsidR="00985BCC" w:rsidRDefault="008454B9" w:rsidP="00A7165D">
      <w:pPr>
        <w:pStyle w:val="ListParagraph"/>
        <w:numPr>
          <w:ilvl w:val="0"/>
          <w:numId w:val="2"/>
        </w:numPr>
      </w:pPr>
      <w:r>
        <w:t xml:space="preserve">1 set of Crayola colored markers (8 colors, </w:t>
      </w:r>
      <w:r w:rsidRPr="00A7165D">
        <w:rPr>
          <w:b/>
        </w:rPr>
        <w:t>broad line</w:t>
      </w:r>
      <w:r>
        <w:t>)</w:t>
      </w:r>
    </w:p>
    <w:p w14:paraId="30F31B98" w14:textId="77777777" w:rsidR="0016563A" w:rsidRDefault="00985BCC" w:rsidP="00A7165D">
      <w:pPr>
        <w:pStyle w:val="ListParagraph"/>
        <w:numPr>
          <w:ilvl w:val="0"/>
          <w:numId w:val="2"/>
        </w:numPr>
      </w:pPr>
      <w:r>
        <w:t xml:space="preserve">1 box of Dixon Ticonderoga Wood-Cased #2 pencils with erasers </w:t>
      </w:r>
    </w:p>
    <w:p w14:paraId="2E608132" w14:textId="79767407" w:rsidR="008454B9" w:rsidRDefault="00985BCC" w:rsidP="0016563A">
      <w:pPr>
        <w:pStyle w:val="ListParagraph"/>
      </w:pPr>
      <w:r>
        <w:t>(</w:t>
      </w:r>
      <w:r w:rsidRPr="00A7165D">
        <w:rPr>
          <w:b/>
        </w:rPr>
        <w:t>Pre-Sharpened</w:t>
      </w:r>
      <w:r>
        <w:t>, 10-pack)</w:t>
      </w:r>
    </w:p>
    <w:p w14:paraId="4749227F" w14:textId="01A0321E" w:rsidR="00985BCC" w:rsidRDefault="00985BCC" w:rsidP="00A7165D">
      <w:pPr>
        <w:pStyle w:val="ListParagraph"/>
        <w:numPr>
          <w:ilvl w:val="0"/>
          <w:numId w:val="2"/>
        </w:numPr>
      </w:pPr>
      <w:r>
        <w:t xml:space="preserve">1 set </w:t>
      </w:r>
      <w:r w:rsidR="0034300E">
        <w:t xml:space="preserve">of </w:t>
      </w:r>
      <w:r>
        <w:t xml:space="preserve">EXPO low-odor dry erase markers (8 colors, </w:t>
      </w:r>
      <w:r w:rsidRPr="00A7165D">
        <w:rPr>
          <w:b/>
        </w:rPr>
        <w:t>fine point</w:t>
      </w:r>
      <w:r>
        <w:t>)</w:t>
      </w:r>
    </w:p>
    <w:p w14:paraId="5BBD38FA" w14:textId="1F6A1AA1" w:rsidR="00985BCC" w:rsidRDefault="00227356" w:rsidP="00A7165D">
      <w:pPr>
        <w:pStyle w:val="ListParagraph"/>
        <w:numPr>
          <w:ilvl w:val="0"/>
          <w:numId w:val="2"/>
        </w:numPr>
      </w:pPr>
      <w:r>
        <w:t>3</w:t>
      </w:r>
      <w:r w:rsidR="00985BCC">
        <w:t xml:space="preserve"> packages</w:t>
      </w:r>
      <w:r w:rsidR="0034300E">
        <w:t xml:space="preserve"> of</w:t>
      </w:r>
      <w:r w:rsidR="00985BCC">
        <w:t xml:space="preserve"> Post-It Notes (3”x 3”)</w:t>
      </w:r>
    </w:p>
    <w:p w14:paraId="053FBCAB" w14:textId="77777777" w:rsidR="00985BCC" w:rsidRPr="00A7165D" w:rsidRDefault="00985BCC" w:rsidP="00A7165D">
      <w:pPr>
        <w:pStyle w:val="ListParagraph"/>
        <w:numPr>
          <w:ilvl w:val="0"/>
          <w:numId w:val="2"/>
        </w:numPr>
        <w:rPr>
          <w:b/>
          <w:u w:val="single"/>
        </w:rPr>
      </w:pPr>
      <w:r w:rsidRPr="00A7165D">
        <w:rPr>
          <w:b/>
          <w:u w:val="single"/>
        </w:rPr>
        <w:t>Please provide 1 package of Ziploc bags according to the first letter of your last name:</w:t>
      </w:r>
    </w:p>
    <w:p w14:paraId="7935AA88" w14:textId="77777777" w:rsidR="00985BCC" w:rsidRDefault="00985BCC" w:rsidP="00A7165D">
      <w:pPr>
        <w:pStyle w:val="ListParagraph"/>
      </w:pPr>
      <w:r w:rsidRPr="00A7165D">
        <w:rPr>
          <w:b/>
        </w:rPr>
        <w:t>A-J</w:t>
      </w:r>
      <w:r>
        <w:t xml:space="preserve"> snack size; </w:t>
      </w:r>
      <w:r w:rsidRPr="00A7165D">
        <w:rPr>
          <w:b/>
        </w:rPr>
        <w:t>K-R</w:t>
      </w:r>
      <w:r>
        <w:t xml:space="preserve"> gallon size; </w:t>
      </w:r>
      <w:r w:rsidRPr="00A7165D">
        <w:rPr>
          <w:b/>
        </w:rPr>
        <w:t>S-Z</w:t>
      </w:r>
      <w:r>
        <w:t xml:space="preserve"> quart size</w:t>
      </w:r>
    </w:p>
    <w:p w14:paraId="1ADC2F60" w14:textId="77777777" w:rsidR="00985BCC" w:rsidRDefault="00985BCC"/>
    <w:p w14:paraId="0C12350B" w14:textId="77777777" w:rsidR="00985BCC" w:rsidRPr="00227356" w:rsidRDefault="00985BCC">
      <w:pPr>
        <w:rPr>
          <w:b/>
          <w:u w:val="single"/>
        </w:rPr>
      </w:pPr>
      <w:r w:rsidRPr="00227356">
        <w:rPr>
          <w:b/>
          <w:u w:val="single"/>
        </w:rPr>
        <w:t>Additional Items (Optional)</w:t>
      </w:r>
    </w:p>
    <w:p w14:paraId="31899F32" w14:textId="3C551E30" w:rsidR="00985BCC" w:rsidRPr="00A7165D" w:rsidRDefault="00985BCC" w:rsidP="00A7165D">
      <w:pPr>
        <w:pStyle w:val="ListParagraph"/>
        <w:numPr>
          <w:ilvl w:val="0"/>
          <w:numId w:val="3"/>
        </w:numPr>
      </w:pPr>
      <w:r w:rsidRPr="00A7165D">
        <w:t>Crayola colored markers (</w:t>
      </w:r>
      <w:r w:rsidR="0034300E">
        <w:t xml:space="preserve">24 or </w:t>
      </w:r>
      <w:r w:rsidRPr="00A7165D">
        <w:t>36 colors)</w:t>
      </w:r>
    </w:p>
    <w:p w14:paraId="1C0E84BD" w14:textId="4BB62EDA" w:rsidR="00985BCC" w:rsidRDefault="00227356" w:rsidP="00844F27">
      <w:pPr>
        <w:pStyle w:val="ListParagraph"/>
        <w:numPr>
          <w:ilvl w:val="0"/>
          <w:numId w:val="3"/>
        </w:numPr>
      </w:pPr>
      <w:r w:rsidRPr="00A7165D">
        <w:t>EXPO dry erase markers (8 colors, Chisel Tip)</w:t>
      </w:r>
    </w:p>
    <w:p w14:paraId="74071ABA" w14:textId="77777777" w:rsidR="00985BCC" w:rsidRDefault="00985BCC"/>
    <w:p w14:paraId="4F994A21" w14:textId="77777777" w:rsidR="00985BCC" w:rsidRDefault="00985BCC"/>
    <w:p w14:paraId="46BDB7DE" w14:textId="77777777" w:rsidR="00D56C05" w:rsidRDefault="00D56C05"/>
    <w:sectPr w:rsidR="00D56C05" w:rsidSect="00522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F1C"/>
    <w:multiLevelType w:val="hybridMultilevel"/>
    <w:tmpl w:val="843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8144A"/>
    <w:multiLevelType w:val="hybridMultilevel"/>
    <w:tmpl w:val="059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7C9F"/>
    <w:multiLevelType w:val="hybridMultilevel"/>
    <w:tmpl w:val="2A72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2"/>
    <w:rsid w:val="0016563A"/>
    <w:rsid w:val="001C3EF8"/>
    <w:rsid w:val="00227356"/>
    <w:rsid w:val="0027191A"/>
    <w:rsid w:val="0034300E"/>
    <w:rsid w:val="00522360"/>
    <w:rsid w:val="00844F27"/>
    <w:rsid w:val="008454B9"/>
    <w:rsid w:val="00985BCC"/>
    <w:rsid w:val="00A7165D"/>
    <w:rsid w:val="00D56C05"/>
    <w:rsid w:val="00D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EF9AC"/>
  <w14:defaultImageDpi w14:val="300"/>
  <w15:docId w15:val="{D594802A-519F-43DC-BD65-21A0300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Li</dc:creator>
  <cp:keywords/>
  <dc:description/>
  <cp:lastModifiedBy>Reading Raquel</cp:lastModifiedBy>
  <cp:revision>6</cp:revision>
  <dcterms:created xsi:type="dcterms:W3CDTF">2017-05-27T02:31:00Z</dcterms:created>
  <dcterms:modified xsi:type="dcterms:W3CDTF">2017-05-31T17:34:00Z</dcterms:modified>
</cp:coreProperties>
</file>