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83C" w:rsidRPr="00FB0CFA" w:rsidRDefault="00FB0CFA">
      <w:pPr>
        <w:rPr>
          <w:b/>
        </w:rPr>
      </w:pPr>
      <w:r w:rsidRPr="00FB0CFA">
        <w:rPr>
          <w:b/>
        </w:rPr>
        <w:t>Language Arts</w:t>
      </w:r>
    </w:p>
    <w:p w:rsidR="00FB0CFA" w:rsidRDefault="00FB0CFA">
      <w:r>
        <w:t>Grade 8</w:t>
      </w:r>
    </w:p>
    <w:p w:rsidR="00FB0CFA" w:rsidRDefault="009B5FFF">
      <w:r>
        <w:t>Mrs. Cindy Hunt</w:t>
      </w:r>
      <w:bookmarkStart w:id="0" w:name="_GoBack"/>
      <w:bookmarkEnd w:id="0"/>
    </w:p>
    <w:p w:rsidR="009A7F92" w:rsidRPr="00E6231A" w:rsidRDefault="009A7F92"/>
    <w:p w:rsidR="00FB0CFA" w:rsidRDefault="00FB0CFA">
      <w:pPr>
        <w:rPr>
          <w:b/>
        </w:rPr>
      </w:pPr>
      <w:r w:rsidRPr="00FB0CFA">
        <w:rPr>
          <w:b/>
        </w:rPr>
        <w:t>LITERATURE:</w:t>
      </w:r>
    </w:p>
    <w:p w:rsidR="00FB0CFA" w:rsidRDefault="00FB0CFA">
      <w:r>
        <w:t>Text: Prentice Hall</w:t>
      </w:r>
      <w:r w:rsidRPr="00FB0CFA">
        <w:rPr>
          <w:b/>
        </w:rPr>
        <w:t xml:space="preserve">, </w:t>
      </w:r>
      <w:r w:rsidRPr="00FB0CFA">
        <w:rPr>
          <w:b/>
          <w:u w:val="single"/>
        </w:rPr>
        <w:t>Literature</w:t>
      </w:r>
      <w:r>
        <w:t>, (Silver Level)</w:t>
      </w:r>
    </w:p>
    <w:p w:rsidR="00E6231A" w:rsidRDefault="00E6231A">
      <w:r>
        <w:t xml:space="preserve">          Houghton, Mifflin, Harcourt, </w:t>
      </w:r>
      <w:r w:rsidRPr="00E6231A">
        <w:rPr>
          <w:b/>
          <w:u w:val="single"/>
        </w:rPr>
        <w:t>Collections,</w:t>
      </w:r>
      <w:r>
        <w:t xml:space="preserve"> (Black Level)</w:t>
      </w:r>
    </w:p>
    <w:p w:rsidR="00E6231A" w:rsidRDefault="00E6231A">
      <w:pPr>
        <w:rPr>
          <w:u w:val="single"/>
        </w:rPr>
      </w:pPr>
      <w:r>
        <w:t xml:space="preserve">          Houghton, Mifflin, Harcourt, </w:t>
      </w:r>
      <w:r w:rsidRPr="00E6231A">
        <w:rPr>
          <w:b/>
          <w:u w:val="single"/>
        </w:rPr>
        <w:t>Performance Assessment</w:t>
      </w:r>
    </w:p>
    <w:p w:rsidR="00E6231A" w:rsidRPr="00E6231A" w:rsidRDefault="00E6231A">
      <w:pPr>
        <w:rPr>
          <w:u w:val="single"/>
        </w:rPr>
      </w:pPr>
      <w:r>
        <w:t xml:space="preserve">          Houghton, Mifflin, Harcourt</w:t>
      </w:r>
      <w:r w:rsidRPr="00E6231A">
        <w:rPr>
          <w:sz w:val="24"/>
        </w:rPr>
        <w:t xml:space="preserve">, </w:t>
      </w:r>
      <w:r>
        <w:rPr>
          <w:b/>
          <w:u w:val="single"/>
        </w:rPr>
        <w:t>Close Reader</w:t>
      </w:r>
    </w:p>
    <w:p w:rsidR="00FB0CFA" w:rsidRDefault="00FB0CFA">
      <w:r>
        <w:t>In eighth grade literature</w:t>
      </w:r>
      <w:r w:rsidR="003B085B">
        <w:t>,</w:t>
      </w:r>
      <w:r>
        <w:t xml:space="preserve"> students will read and analyze a variety of different genres. In particular, students will learn how to determine what a particular text is saying explicitly, and to make logical inferences from it.</w:t>
      </w:r>
      <w:r w:rsidR="008957CB">
        <w:t xml:space="preserve"> Students will cite specific textual evidence when writing or speaking to support </w:t>
      </w:r>
      <w:r w:rsidR="0059439D">
        <w:t>conclusions drawn from the text</w:t>
      </w:r>
      <w:r>
        <w:t xml:space="preserve"> (CCSS.ELA-Literacy.RL.8.1)</w:t>
      </w:r>
      <w:r w:rsidR="0059439D">
        <w:t xml:space="preserve">. </w:t>
      </w:r>
      <w:r>
        <w:t xml:space="preserve"> Students will recognize and evaluate how literary elements are employed in a piece of writing</w:t>
      </w:r>
      <w:r w:rsidR="009A7F92">
        <w:t>,</w:t>
      </w:r>
      <w:r>
        <w:t xml:space="preserve"> including: irony, satire, humor, figurative language, theme, plot, mood, tone, flashback, conflict, dialogue, character, </w:t>
      </w:r>
      <w:r w:rsidR="008957CB">
        <w:t>point of view</w:t>
      </w:r>
      <w:r w:rsidR="0059439D">
        <w:t xml:space="preserve">, irony, analogy, and allusion </w:t>
      </w:r>
      <w:r w:rsidR="008957CB">
        <w:t>(CCSS.ELA-Literacy.RL.8.6)</w:t>
      </w:r>
      <w:r w:rsidR="0059439D">
        <w:t>.</w:t>
      </w:r>
      <w:r w:rsidR="008957CB">
        <w:t xml:space="preserve"> </w:t>
      </w:r>
    </w:p>
    <w:p w:rsidR="008957CB" w:rsidRDefault="008957CB">
      <w:r>
        <w:t>Special projects include: group pr</w:t>
      </w:r>
      <w:r w:rsidR="00C73097">
        <w:t>oje</w:t>
      </w:r>
      <w:r w:rsidR="00E6231A">
        <w:t>cts, speeches, a resea</w:t>
      </w:r>
      <w:r w:rsidR="003B085B">
        <w:t>rch paper, the</w:t>
      </w:r>
      <w:r w:rsidR="002F3350">
        <w:t xml:space="preserve"> Shakespeare play.</w:t>
      </w:r>
    </w:p>
    <w:p w:rsidR="00066D99" w:rsidRDefault="00066D99">
      <w:r>
        <w:t>Writing assignments will be assigned in conjunction with the different genres of literature studied.</w:t>
      </w:r>
    </w:p>
    <w:p w:rsidR="00066D99" w:rsidRDefault="00066D99"/>
    <w:p w:rsidR="009A7F92" w:rsidRDefault="009A7F92">
      <w:pPr>
        <w:rPr>
          <w:b/>
        </w:rPr>
      </w:pPr>
    </w:p>
    <w:p w:rsidR="009A7F92" w:rsidRDefault="009A7F92">
      <w:pPr>
        <w:rPr>
          <w:b/>
        </w:rPr>
      </w:pPr>
      <w:r>
        <w:rPr>
          <w:b/>
        </w:rPr>
        <w:t>ENGLISH:</w:t>
      </w:r>
    </w:p>
    <w:p w:rsidR="009A7F92" w:rsidRDefault="009A7F92">
      <w:pPr>
        <w:rPr>
          <w:b/>
        </w:rPr>
      </w:pPr>
    </w:p>
    <w:p w:rsidR="00066D99" w:rsidRDefault="00066D99">
      <w:pPr>
        <w:rPr>
          <w:b/>
        </w:rPr>
      </w:pPr>
      <w:r>
        <w:rPr>
          <w:b/>
        </w:rPr>
        <w:t>GRAMMAR AND WRITING:</w:t>
      </w:r>
    </w:p>
    <w:p w:rsidR="00066D99" w:rsidRDefault="00066D99">
      <w:pPr>
        <w:rPr>
          <w:b/>
        </w:rPr>
      </w:pPr>
      <w:r>
        <w:t xml:space="preserve">Text: Loyola Press, </w:t>
      </w:r>
      <w:r w:rsidRPr="00066D99">
        <w:rPr>
          <w:b/>
        </w:rPr>
        <w:t>VOYAGES IN ENGLISH – GRAMMAR AND WRITING, 2011</w:t>
      </w:r>
    </w:p>
    <w:p w:rsidR="00066D99" w:rsidRDefault="00066D99">
      <w:pPr>
        <w:rPr>
          <w:b/>
        </w:rPr>
      </w:pPr>
      <w:r>
        <w:rPr>
          <w:b/>
        </w:rPr>
        <w:t xml:space="preserve">                  </w:t>
      </w:r>
      <w:r w:rsidR="000A388F">
        <w:rPr>
          <w:b/>
        </w:rPr>
        <w:t xml:space="preserve">                 </w:t>
      </w:r>
    </w:p>
    <w:p w:rsidR="00066D99" w:rsidRDefault="00066D99" w:rsidP="00066D99">
      <w:pPr>
        <w:pStyle w:val="ListParagraph"/>
        <w:numPr>
          <w:ilvl w:val="0"/>
          <w:numId w:val="1"/>
        </w:numPr>
        <w:rPr>
          <w:b/>
          <w:u w:val="single"/>
        </w:rPr>
      </w:pPr>
      <w:r w:rsidRPr="00066D99">
        <w:rPr>
          <w:b/>
          <w:u w:val="single"/>
        </w:rPr>
        <w:t>Writing:</w:t>
      </w:r>
    </w:p>
    <w:p w:rsidR="00066D99" w:rsidRDefault="00066D99" w:rsidP="00066D99">
      <w:pPr>
        <w:pStyle w:val="ListParagraph"/>
        <w:ind w:left="1080"/>
      </w:pPr>
      <w:r>
        <w:t>*Students will write arguments to support claims with clear reasons and relevant evidence</w:t>
      </w:r>
      <w:r w:rsidR="002C499A">
        <w:t xml:space="preserve"> (CCSS.ELA-Literacy.W.8.1)</w:t>
      </w:r>
      <w:r w:rsidR="005867EA">
        <w:t>.</w:t>
      </w:r>
    </w:p>
    <w:p w:rsidR="003B085B" w:rsidRDefault="003B085B" w:rsidP="00066D99">
      <w:pPr>
        <w:pStyle w:val="ListParagraph"/>
        <w:ind w:left="1080"/>
      </w:pPr>
      <w:r>
        <w:t>*Students will write narratives to develop real or imagined experience or events using effective technique, relevant descriptive details, and well-structured event</w:t>
      </w:r>
      <w:r w:rsidR="005867EA">
        <w:t xml:space="preserve"> sequences</w:t>
      </w:r>
    </w:p>
    <w:p w:rsidR="003B085B" w:rsidRDefault="003B085B" w:rsidP="00066D99">
      <w:pPr>
        <w:pStyle w:val="ListParagraph"/>
        <w:ind w:left="1080"/>
      </w:pPr>
      <w:r>
        <w:t>(CCSS.ELA-Literacy.W.8.3)</w:t>
      </w:r>
      <w:r w:rsidR="005867EA">
        <w:t>.</w:t>
      </w:r>
    </w:p>
    <w:p w:rsidR="00066D99" w:rsidRDefault="00066D99" w:rsidP="00066D99">
      <w:pPr>
        <w:pStyle w:val="ListParagraph"/>
        <w:ind w:left="1080"/>
      </w:pPr>
      <w:r>
        <w:t>*Students will write informative/explanatory texts to examine a topic and convey ideas, concepts, and information through the selection, organization, and analysis of content</w:t>
      </w:r>
      <w:r w:rsidR="002C499A">
        <w:t xml:space="preserve"> (CCSS.ELA-Literacy.W.8.2)</w:t>
      </w:r>
      <w:r w:rsidR="005867EA">
        <w:t>.</w:t>
      </w:r>
    </w:p>
    <w:p w:rsidR="00066D99" w:rsidRDefault="00066D99" w:rsidP="00066D99">
      <w:pPr>
        <w:pStyle w:val="ListParagraph"/>
        <w:ind w:left="1080"/>
      </w:pPr>
      <w:r>
        <w:lastRenderedPageBreak/>
        <w:t>*</w:t>
      </w:r>
      <w:r w:rsidR="00C73097">
        <w:t>Students will write a research paper that answers a question regarding their topic. This paper will demonstrate a clear understanding of the subject being investi</w:t>
      </w:r>
      <w:r w:rsidR="002C499A">
        <w:t>gated (CCSS.ELA-Literacy.W.8.7)</w:t>
      </w:r>
      <w:r w:rsidR="005867EA">
        <w:t>.</w:t>
      </w:r>
      <w:r w:rsidR="00C73097">
        <w:t xml:space="preserve"> </w:t>
      </w:r>
    </w:p>
    <w:p w:rsidR="00C73097" w:rsidRDefault="00C73097" w:rsidP="00066D99">
      <w:pPr>
        <w:pStyle w:val="ListParagraph"/>
        <w:ind w:left="1080"/>
      </w:pPr>
      <w:r>
        <w:t>*Students will produce clear and coherent writing in which the development, organization, and style are appropriate to task, purpose, and audience (CCSS.ELA-Literacy.W.8.4).</w:t>
      </w:r>
    </w:p>
    <w:p w:rsidR="00420850" w:rsidRDefault="00420850" w:rsidP="00420850"/>
    <w:p w:rsidR="00420850" w:rsidRDefault="00420850" w:rsidP="00420850">
      <w:pPr>
        <w:pStyle w:val="ListParagraph"/>
        <w:numPr>
          <w:ilvl w:val="0"/>
          <w:numId w:val="1"/>
        </w:numPr>
        <w:rPr>
          <w:b/>
          <w:u w:val="single"/>
        </w:rPr>
      </w:pPr>
      <w:r w:rsidRPr="00420850">
        <w:rPr>
          <w:b/>
          <w:u w:val="single"/>
        </w:rPr>
        <w:t>Grammar:</w:t>
      </w:r>
    </w:p>
    <w:p w:rsidR="00D224C9" w:rsidRDefault="00953AE9" w:rsidP="00D224C9">
      <w:pPr>
        <w:pStyle w:val="ListParagraph"/>
        <w:ind w:left="1080"/>
      </w:pPr>
      <w:r>
        <w:t xml:space="preserve">*Students will correctly use parts </w:t>
      </w:r>
      <w:r w:rsidR="009254B6">
        <w:t>of speech in sentence structure, including: nouns, adjectives, pronouns, verbs, adverbs, prepositions, conjunctions, interjections, verbal</w:t>
      </w:r>
      <w:r w:rsidR="00D224C9">
        <w:t>s, participles, and infinitives.</w:t>
      </w:r>
    </w:p>
    <w:p w:rsidR="00953AE9" w:rsidRDefault="00953AE9" w:rsidP="00953AE9">
      <w:pPr>
        <w:pStyle w:val="ListParagraph"/>
        <w:ind w:left="1080"/>
      </w:pPr>
      <w:r>
        <w:t>*Students will continue to hone their skills in organizing their ideas, writing drafts, editing, and revising (CCSS.ELA-Literacy.L.8.1).</w:t>
      </w:r>
    </w:p>
    <w:p w:rsidR="00D224C9" w:rsidRDefault="00D224C9" w:rsidP="00953AE9">
      <w:pPr>
        <w:pStyle w:val="ListParagraph"/>
        <w:ind w:left="1080"/>
      </w:pPr>
    </w:p>
    <w:p w:rsidR="00D224C9" w:rsidRPr="00D224C9" w:rsidRDefault="00D224C9" w:rsidP="00D224C9">
      <w:pPr>
        <w:pStyle w:val="ListParagraph"/>
        <w:numPr>
          <w:ilvl w:val="0"/>
          <w:numId w:val="1"/>
        </w:numPr>
        <w:rPr>
          <w:b/>
          <w:u w:val="single"/>
        </w:rPr>
      </w:pPr>
      <w:r w:rsidRPr="00D224C9">
        <w:rPr>
          <w:b/>
          <w:u w:val="single"/>
        </w:rPr>
        <w:t>Students will take weekly tests in spelling, Latin roots, a</w:t>
      </w:r>
      <w:r>
        <w:rPr>
          <w:b/>
          <w:u w:val="single"/>
        </w:rPr>
        <w:t>nd vocabulary</w:t>
      </w:r>
    </w:p>
    <w:p w:rsidR="00953AE9" w:rsidRPr="00D224C9" w:rsidRDefault="00D224C9" w:rsidP="00953AE9">
      <w:pPr>
        <w:pStyle w:val="ListParagraph"/>
        <w:ind w:left="1080"/>
      </w:pPr>
      <w:r>
        <w:t>(CCSS.ELA-Literacy.L.8.4).</w:t>
      </w:r>
    </w:p>
    <w:p w:rsidR="00066D99" w:rsidRPr="00D224C9" w:rsidRDefault="00066D99">
      <w:pPr>
        <w:rPr>
          <w:b/>
          <w:u w:val="single"/>
        </w:rPr>
      </w:pPr>
    </w:p>
    <w:p w:rsidR="00E3656F" w:rsidRDefault="00E3656F"/>
    <w:p w:rsidR="008957CB" w:rsidRPr="00FB0CFA" w:rsidRDefault="008957CB"/>
    <w:sectPr w:rsidR="008957CB" w:rsidRPr="00FB0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F3A41"/>
    <w:multiLevelType w:val="hybridMultilevel"/>
    <w:tmpl w:val="CF70A6AA"/>
    <w:lvl w:ilvl="0" w:tplc="F3801D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CFA"/>
    <w:rsid w:val="00066D99"/>
    <w:rsid w:val="000A388F"/>
    <w:rsid w:val="002C499A"/>
    <w:rsid w:val="002F3350"/>
    <w:rsid w:val="003B085B"/>
    <w:rsid w:val="00420850"/>
    <w:rsid w:val="005867EA"/>
    <w:rsid w:val="0059439D"/>
    <w:rsid w:val="008957CB"/>
    <w:rsid w:val="009254B6"/>
    <w:rsid w:val="00953AE9"/>
    <w:rsid w:val="00970B7F"/>
    <w:rsid w:val="009A7F92"/>
    <w:rsid w:val="009B5FFF"/>
    <w:rsid w:val="00B5183C"/>
    <w:rsid w:val="00C73097"/>
    <w:rsid w:val="00D224C9"/>
    <w:rsid w:val="00E3656F"/>
    <w:rsid w:val="00E6231A"/>
    <w:rsid w:val="00EB724D"/>
    <w:rsid w:val="00FB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359D8"/>
  <w15:chartTrackingRefBased/>
  <w15:docId w15:val="{687F2B3B-25B3-4054-B614-DCC0E943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D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7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F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Hunt</dc:creator>
  <cp:keywords/>
  <dc:description/>
  <cp:lastModifiedBy>Raquel Austin</cp:lastModifiedBy>
  <cp:revision>2</cp:revision>
  <cp:lastPrinted>2015-08-13T19:29:00Z</cp:lastPrinted>
  <dcterms:created xsi:type="dcterms:W3CDTF">2017-08-15T20:58:00Z</dcterms:created>
  <dcterms:modified xsi:type="dcterms:W3CDTF">2017-08-15T20:58:00Z</dcterms:modified>
</cp:coreProperties>
</file>