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D9A" w:rsidRDefault="00740D9A" w:rsidP="00740D9A">
      <w:pPr>
        <w:pStyle w:val="NormalWeb"/>
        <w:spacing w:after="360" w:afterAutospacing="0"/>
        <w:rPr>
          <w:rFonts w:ascii="Georgia" w:hAnsi="Georgia"/>
          <w:color w:val="444444"/>
        </w:rPr>
      </w:pPr>
      <w:r>
        <w:rPr>
          <w:rFonts w:ascii="Georgia" w:hAnsi="Georgia"/>
          <w:color w:val="444444"/>
        </w:rPr>
        <w:t>Monday News from Principal, Mrs. Hunt - January 6, 2014</w:t>
      </w:r>
    </w:p>
    <w:p w:rsidR="00740D9A" w:rsidRDefault="00740D9A" w:rsidP="00740D9A">
      <w:pPr>
        <w:pStyle w:val="NormalWeb"/>
        <w:spacing w:after="360" w:afterAutospacing="0"/>
        <w:rPr>
          <w:rFonts w:ascii="Georgia" w:hAnsi="Georgia"/>
          <w:color w:val="444444"/>
        </w:rPr>
      </w:pPr>
      <w:r>
        <w:rPr>
          <w:rFonts w:ascii="Georgia" w:hAnsi="Georgia"/>
          <w:color w:val="444444"/>
        </w:rPr>
        <w:t>Parents, Faculty, and Staff</w:t>
      </w:r>
    </w:p>
    <w:p w:rsidR="00740D9A" w:rsidRDefault="00740D9A" w:rsidP="00740D9A">
      <w:pPr>
        <w:pStyle w:val="NormalWeb"/>
        <w:spacing w:after="360" w:afterAutospacing="0"/>
        <w:rPr>
          <w:rFonts w:ascii="Georgia" w:hAnsi="Georgia"/>
          <w:color w:val="444444"/>
        </w:rPr>
      </w:pPr>
      <w:r>
        <w:rPr>
          <w:rFonts w:ascii="Georgia" w:hAnsi="Georgia"/>
          <w:b/>
          <w:bCs/>
          <w:color w:val="000000"/>
        </w:rPr>
        <w:t>Please read the following carefully.</w:t>
      </w:r>
    </w:p>
    <w:p w:rsidR="00740D9A" w:rsidRDefault="00740D9A" w:rsidP="00740D9A">
      <w:pPr>
        <w:pStyle w:val="NormalWeb"/>
        <w:spacing w:after="360" w:afterAutospacing="0"/>
        <w:rPr>
          <w:rFonts w:ascii="Georgia" w:hAnsi="Georgia"/>
          <w:color w:val="444444"/>
        </w:rPr>
      </w:pPr>
      <w:r>
        <w:rPr>
          <w:rFonts w:ascii="Georgia" w:hAnsi="Georgia"/>
          <w:color w:val="444444"/>
        </w:rPr>
        <w:t xml:space="preserve">*** Happy New Year and welcome back to the third quarter of the 2013-14 school </w:t>
      </w:r>
      <w:proofErr w:type="gramStart"/>
      <w:r>
        <w:rPr>
          <w:rFonts w:ascii="Georgia" w:hAnsi="Georgia"/>
          <w:color w:val="444444"/>
        </w:rPr>
        <w:t>year</w:t>
      </w:r>
      <w:proofErr w:type="gramEnd"/>
      <w:r>
        <w:rPr>
          <w:rFonts w:ascii="Georgia" w:hAnsi="Georgia"/>
          <w:color w:val="444444"/>
        </w:rPr>
        <w:t>. January will be a very busy month for students, teachers and parents.</w:t>
      </w:r>
    </w:p>
    <w:p w:rsidR="00740D9A" w:rsidRDefault="00740D9A" w:rsidP="00740D9A">
      <w:pPr>
        <w:pStyle w:val="NormalWeb"/>
        <w:spacing w:after="360" w:afterAutospacing="0"/>
        <w:rPr>
          <w:rFonts w:ascii="Georgia" w:hAnsi="Georgia"/>
          <w:color w:val="444444"/>
        </w:rPr>
      </w:pPr>
      <w:r>
        <w:rPr>
          <w:rFonts w:ascii="Georgia" w:hAnsi="Georgia"/>
          <w:color w:val="444444"/>
        </w:rPr>
        <w:t>***Take time to review the uniform dress code, behavior and discipline, and consequences for tardiness and school absences in the Student Hand Book at the cosgriff.org web site.</w:t>
      </w:r>
    </w:p>
    <w:p w:rsidR="00740D9A" w:rsidRDefault="00740D9A" w:rsidP="00740D9A">
      <w:pPr>
        <w:pStyle w:val="NormalWeb"/>
        <w:spacing w:after="360" w:afterAutospacing="0"/>
        <w:rPr>
          <w:rFonts w:ascii="Georgia" w:hAnsi="Georgia"/>
          <w:color w:val="444444"/>
        </w:rPr>
      </w:pPr>
      <w:r>
        <w:rPr>
          <w:rFonts w:ascii="Georgia" w:hAnsi="Georgia"/>
          <w:color w:val="444444"/>
        </w:rPr>
        <w:t>***Note the following important dates and reminders:</w:t>
      </w:r>
    </w:p>
    <w:p w:rsidR="00740D9A" w:rsidRDefault="00740D9A" w:rsidP="00740D9A">
      <w:pPr>
        <w:pStyle w:val="NormalWeb"/>
        <w:spacing w:after="360" w:afterAutospacing="0"/>
        <w:rPr>
          <w:rFonts w:ascii="Georgia" w:hAnsi="Georgia"/>
          <w:color w:val="444444"/>
        </w:rPr>
      </w:pPr>
      <w:r>
        <w:rPr>
          <w:rFonts w:ascii="Georgia" w:hAnsi="Georgia"/>
          <w:color w:val="444444"/>
        </w:rPr>
        <w:t>January 9 - Reconciliation meeting, 7:00 p.m. (</w:t>
      </w:r>
      <w:r>
        <w:rPr>
          <w:rFonts w:ascii="Georgia" w:hAnsi="Georgia"/>
          <w:b/>
          <w:bCs/>
          <w:color w:val="000000"/>
        </w:rPr>
        <w:t>2</w:t>
      </w:r>
      <w:r>
        <w:rPr>
          <w:rFonts w:ascii="Georgia" w:hAnsi="Georgia"/>
          <w:b/>
          <w:bCs/>
          <w:color w:val="444444"/>
          <w:sz w:val="15"/>
          <w:szCs w:val="15"/>
          <w:vertAlign w:val="superscript"/>
        </w:rPr>
        <w:t>nd</w:t>
      </w:r>
      <w:r>
        <w:rPr>
          <w:rStyle w:val="apple-converted-space"/>
          <w:rFonts w:ascii="Georgia" w:hAnsi="Georgia"/>
          <w:b/>
          <w:bCs/>
          <w:color w:val="000000"/>
        </w:rPr>
        <w:t> </w:t>
      </w:r>
      <w:r>
        <w:rPr>
          <w:rFonts w:ascii="Georgia" w:hAnsi="Georgia"/>
          <w:b/>
          <w:bCs/>
          <w:color w:val="000000"/>
        </w:rPr>
        <w:t>grade parents only</w:t>
      </w:r>
      <w:r>
        <w:rPr>
          <w:rFonts w:ascii="Georgia" w:hAnsi="Georgia"/>
          <w:color w:val="444444"/>
        </w:rPr>
        <w:t>) (First choice) – Report cards will go home.</w:t>
      </w:r>
    </w:p>
    <w:p w:rsidR="00740D9A" w:rsidRDefault="00740D9A" w:rsidP="00740D9A">
      <w:pPr>
        <w:pStyle w:val="NormalWeb"/>
        <w:spacing w:after="360" w:afterAutospacing="0"/>
        <w:rPr>
          <w:rFonts w:ascii="Georgia" w:hAnsi="Georgia"/>
          <w:color w:val="444444"/>
        </w:rPr>
      </w:pPr>
      <w:r>
        <w:rPr>
          <w:rFonts w:ascii="Georgia" w:hAnsi="Georgia"/>
          <w:color w:val="444444"/>
        </w:rPr>
        <w:t>January 10 - All school mass 8:30 a.m. –</w:t>
      </w:r>
      <w:r>
        <w:rPr>
          <w:rStyle w:val="apple-converted-space"/>
          <w:rFonts w:ascii="Georgia" w:hAnsi="Georgia"/>
          <w:color w:val="444444"/>
        </w:rPr>
        <w:t> </w:t>
      </w:r>
      <w:r>
        <w:rPr>
          <w:rFonts w:ascii="Georgia" w:hAnsi="Georgia"/>
          <w:b/>
          <w:bCs/>
          <w:color w:val="444444"/>
          <w:u w:val="single"/>
        </w:rPr>
        <w:t>Formal Dress</w:t>
      </w:r>
      <w:r>
        <w:rPr>
          <w:rStyle w:val="apple-converted-space"/>
          <w:rFonts w:ascii="Georgia" w:hAnsi="Georgia"/>
          <w:color w:val="444444"/>
        </w:rPr>
        <w:t> </w:t>
      </w:r>
      <w:r>
        <w:rPr>
          <w:rFonts w:ascii="Georgia" w:hAnsi="Georgia"/>
          <w:color w:val="444444"/>
        </w:rPr>
        <w:t>– Announcement of honor roll students in the church immediately following mass.</w:t>
      </w:r>
    </w:p>
    <w:p w:rsidR="00740D9A" w:rsidRDefault="00740D9A" w:rsidP="00740D9A">
      <w:pPr>
        <w:pStyle w:val="NormalWeb"/>
        <w:spacing w:after="360" w:afterAutospacing="0"/>
        <w:rPr>
          <w:rFonts w:ascii="Georgia" w:hAnsi="Georgia"/>
          <w:color w:val="444444"/>
        </w:rPr>
      </w:pPr>
      <w:r>
        <w:rPr>
          <w:rFonts w:ascii="Georgia" w:hAnsi="Georgia"/>
          <w:color w:val="444444"/>
        </w:rPr>
        <w:t>January 12 – J. E. Cosgriff Open House 12:00 p.m. to 2:00 p.m. school library.</w:t>
      </w:r>
    </w:p>
    <w:p w:rsidR="00740D9A" w:rsidRDefault="00740D9A" w:rsidP="00740D9A">
      <w:pPr>
        <w:pStyle w:val="NormalWeb"/>
        <w:spacing w:after="360" w:afterAutospacing="0"/>
        <w:rPr>
          <w:rFonts w:ascii="Georgia" w:hAnsi="Georgia"/>
          <w:color w:val="444444"/>
        </w:rPr>
      </w:pPr>
      <w:r>
        <w:rPr>
          <w:rFonts w:ascii="Georgia" w:hAnsi="Georgia"/>
          <w:color w:val="444444"/>
        </w:rPr>
        <w:t>January 13 – HSA meeting, 7:00 p.m. school library.</w:t>
      </w:r>
    </w:p>
    <w:p w:rsidR="00740D9A" w:rsidRDefault="00740D9A" w:rsidP="00740D9A">
      <w:pPr>
        <w:pStyle w:val="NormalWeb"/>
        <w:spacing w:after="360" w:afterAutospacing="0"/>
        <w:rPr>
          <w:rFonts w:ascii="Georgia" w:hAnsi="Georgia"/>
          <w:color w:val="444444"/>
        </w:rPr>
      </w:pPr>
      <w:r>
        <w:rPr>
          <w:rFonts w:ascii="Georgia" w:hAnsi="Georgia"/>
          <w:color w:val="444444"/>
        </w:rPr>
        <w:t>January 15 – School Board meeting, 6:30 p.m. school library.</w:t>
      </w:r>
    </w:p>
    <w:p w:rsidR="00740D9A" w:rsidRDefault="00740D9A" w:rsidP="00740D9A">
      <w:pPr>
        <w:pStyle w:val="NormalWeb"/>
        <w:spacing w:after="360" w:afterAutospacing="0"/>
        <w:rPr>
          <w:rFonts w:ascii="Georgia" w:hAnsi="Georgia"/>
          <w:color w:val="444444"/>
        </w:rPr>
      </w:pPr>
      <w:r>
        <w:rPr>
          <w:rFonts w:ascii="Georgia" w:hAnsi="Georgia"/>
          <w:color w:val="444444"/>
        </w:rPr>
        <w:t>January 16 – Kindergarten Night, (</w:t>
      </w:r>
      <w:r>
        <w:rPr>
          <w:rFonts w:ascii="Georgia" w:hAnsi="Georgia"/>
          <w:b/>
          <w:bCs/>
          <w:color w:val="000000"/>
        </w:rPr>
        <w:t>parents only</w:t>
      </w:r>
      <w:r>
        <w:rPr>
          <w:rFonts w:ascii="Georgia" w:hAnsi="Georgia"/>
          <w:color w:val="444444"/>
        </w:rPr>
        <w:t>) 6:00 p.m. – 7:30 p.m. Click on the following link for more information </w:t>
      </w:r>
      <w:hyperlink r:id="rId5" w:history="1">
        <w:r>
          <w:rPr>
            <w:rStyle w:val="Hyperlink"/>
            <w:rFonts w:ascii="Georgia" w:hAnsi="Georgia"/>
            <w:color w:val="743399"/>
          </w:rPr>
          <w:t>Kindergarten Night Invite</w:t>
        </w:r>
      </w:hyperlink>
    </w:p>
    <w:p w:rsidR="00740D9A" w:rsidRDefault="00740D9A" w:rsidP="00740D9A">
      <w:pPr>
        <w:pStyle w:val="NormalWeb"/>
        <w:spacing w:after="360" w:afterAutospacing="0"/>
        <w:rPr>
          <w:rFonts w:ascii="Georgia" w:hAnsi="Georgia"/>
          <w:color w:val="444444"/>
        </w:rPr>
      </w:pPr>
      <w:r>
        <w:rPr>
          <w:rFonts w:ascii="Georgia" w:hAnsi="Georgia"/>
          <w:color w:val="444444"/>
        </w:rPr>
        <w:t>Reconciliation meeting (Second choice)</w:t>
      </w:r>
    </w:p>
    <w:p w:rsidR="00740D9A" w:rsidRDefault="00740D9A" w:rsidP="00740D9A">
      <w:pPr>
        <w:pStyle w:val="NormalWeb"/>
        <w:spacing w:after="360" w:afterAutospacing="0"/>
        <w:rPr>
          <w:rFonts w:ascii="Georgia" w:hAnsi="Georgia"/>
          <w:color w:val="444444"/>
        </w:rPr>
      </w:pPr>
      <w:proofErr w:type="gramStart"/>
      <w:r>
        <w:rPr>
          <w:rFonts w:ascii="Georgia" w:hAnsi="Georgia"/>
          <w:b/>
          <w:bCs/>
          <w:color w:val="000000"/>
        </w:rPr>
        <w:t>January 20 –</w:t>
      </w:r>
      <w:r>
        <w:rPr>
          <w:rStyle w:val="apple-converted-space"/>
          <w:rFonts w:ascii="Georgia" w:hAnsi="Georgia"/>
          <w:color w:val="444444"/>
        </w:rPr>
        <w:t> </w:t>
      </w:r>
      <w:r>
        <w:rPr>
          <w:rFonts w:ascii="Georgia" w:hAnsi="Georgia"/>
          <w:b/>
          <w:bCs/>
          <w:color w:val="000000"/>
        </w:rPr>
        <w:t>No School</w:t>
      </w:r>
      <w:r>
        <w:rPr>
          <w:rStyle w:val="apple-converted-space"/>
          <w:rFonts w:ascii="Georgia" w:hAnsi="Georgia"/>
          <w:color w:val="444444"/>
        </w:rPr>
        <w:t> </w:t>
      </w:r>
      <w:r>
        <w:rPr>
          <w:rFonts w:ascii="Georgia" w:hAnsi="Georgia"/>
          <w:color w:val="444444"/>
        </w:rPr>
        <w:t>– Martin Luther King Day.</w:t>
      </w:r>
      <w:proofErr w:type="gramEnd"/>
    </w:p>
    <w:p w:rsidR="00740D9A" w:rsidRDefault="00740D9A" w:rsidP="00740D9A">
      <w:pPr>
        <w:pStyle w:val="NormalWeb"/>
        <w:spacing w:after="360" w:afterAutospacing="0"/>
        <w:rPr>
          <w:rFonts w:ascii="Georgia" w:hAnsi="Georgia"/>
          <w:color w:val="444444"/>
        </w:rPr>
      </w:pPr>
      <w:proofErr w:type="gramStart"/>
      <w:r>
        <w:rPr>
          <w:rFonts w:ascii="Georgia" w:hAnsi="Georgia"/>
          <w:b/>
          <w:bCs/>
          <w:color w:val="000000"/>
        </w:rPr>
        <w:t>January 21 –</w:t>
      </w:r>
      <w:r>
        <w:rPr>
          <w:rStyle w:val="apple-converted-space"/>
          <w:rFonts w:ascii="Georgia" w:hAnsi="Georgia"/>
          <w:color w:val="444444"/>
        </w:rPr>
        <w:t> </w:t>
      </w:r>
      <w:r>
        <w:rPr>
          <w:rFonts w:ascii="Georgia" w:hAnsi="Georgia"/>
          <w:b/>
          <w:bCs/>
          <w:color w:val="000000"/>
        </w:rPr>
        <w:t>No School</w:t>
      </w:r>
      <w:r>
        <w:rPr>
          <w:rStyle w:val="apple-converted-space"/>
          <w:rFonts w:ascii="Georgia" w:hAnsi="Georgia"/>
          <w:color w:val="444444"/>
        </w:rPr>
        <w:t> </w:t>
      </w:r>
      <w:r>
        <w:rPr>
          <w:rFonts w:ascii="Georgia" w:hAnsi="Georgia"/>
          <w:color w:val="444444"/>
        </w:rPr>
        <w:t>– Professional Development Day for teachers.</w:t>
      </w:r>
      <w:proofErr w:type="gramEnd"/>
    </w:p>
    <w:p w:rsidR="00740D9A" w:rsidRDefault="00740D9A" w:rsidP="00740D9A">
      <w:pPr>
        <w:pStyle w:val="NormalWeb"/>
        <w:spacing w:after="360" w:afterAutospacing="0"/>
        <w:rPr>
          <w:rFonts w:ascii="Georgia" w:hAnsi="Georgia"/>
          <w:color w:val="444444"/>
        </w:rPr>
      </w:pPr>
      <w:proofErr w:type="gramStart"/>
      <w:r>
        <w:rPr>
          <w:rFonts w:ascii="Georgia" w:hAnsi="Georgia"/>
          <w:color w:val="444444"/>
        </w:rPr>
        <w:t>January 23 – Reconciliation meeting (third choice)</w:t>
      </w:r>
      <w:r>
        <w:rPr>
          <w:rStyle w:val="apple-converted-space"/>
          <w:rFonts w:ascii="Georgia" w:hAnsi="Georgia"/>
          <w:color w:val="444444"/>
        </w:rPr>
        <w:t> </w:t>
      </w:r>
      <w:r>
        <w:rPr>
          <w:rFonts w:ascii="Georgia" w:hAnsi="Georgia"/>
          <w:b/>
          <w:bCs/>
          <w:color w:val="000000"/>
        </w:rPr>
        <w:t>2</w:t>
      </w:r>
      <w:r>
        <w:rPr>
          <w:rFonts w:ascii="Georgia" w:hAnsi="Georgia"/>
          <w:b/>
          <w:bCs/>
          <w:color w:val="444444"/>
          <w:sz w:val="15"/>
          <w:szCs w:val="15"/>
          <w:vertAlign w:val="superscript"/>
        </w:rPr>
        <w:t>nd</w:t>
      </w:r>
      <w:r>
        <w:rPr>
          <w:rStyle w:val="apple-converted-space"/>
          <w:rFonts w:ascii="Georgia" w:hAnsi="Georgia"/>
          <w:b/>
          <w:bCs/>
          <w:color w:val="000000"/>
        </w:rPr>
        <w:t> </w:t>
      </w:r>
      <w:r>
        <w:rPr>
          <w:rFonts w:ascii="Georgia" w:hAnsi="Georgia"/>
          <w:b/>
          <w:bCs/>
          <w:color w:val="000000"/>
        </w:rPr>
        <w:t>grade parents only.</w:t>
      </w:r>
      <w:proofErr w:type="gramEnd"/>
    </w:p>
    <w:p w:rsidR="00740D9A" w:rsidRDefault="00740D9A" w:rsidP="00740D9A">
      <w:pPr>
        <w:pStyle w:val="NormalWeb"/>
        <w:spacing w:after="360" w:afterAutospacing="0"/>
        <w:rPr>
          <w:rFonts w:ascii="Georgia" w:hAnsi="Georgia"/>
          <w:color w:val="444444"/>
        </w:rPr>
      </w:pPr>
      <w:r>
        <w:rPr>
          <w:rFonts w:ascii="Georgia" w:hAnsi="Georgia"/>
          <w:color w:val="444444"/>
        </w:rPr>
        <w:t>January 25 – Spaghetti Dinner – School and Church Community, 6:00 p.m. Church Social Center.</w:t>
      </w:r>
    </w:p>
    <w:p w:rsidR="00740D9A" w:rsidRDefault="00740D9A" w:rsidP="00740D9A">
      <w:pPr>
        <w:pStyle w:val="NormalWeb"/>
        <w:spacing w:after="360" w:afterAutospacing="0"/>
        <w:rPr>
          <w:rFonts w:ascii="Georgia" w:hAnsi="Georgia"/>
          <w:color w:val="444444"/>
        </w:rPr>
      </w:pPr>
      <w:r>
        <w:rPr>
          <w:rFonts w:ascii="Georgia" w:hAnsi="Georgia"/>
          <w:color w:val="444444"/>
        </w:rPr>
        <w:t>January 26 - through January 31 – Catholic School’s Week</w:t>
      </w:r>
    </w:p>
    <w:p w:rsidR="00740D9A" w:rsidRDefault="00740D9A" w:rsidP="00740D9A">
      <w:pPr>
        <w:pStyle w:val="NormalWeb"/>
        <w:spacing w:after="360" w:afterAutospacing="0"/>
        <w:rPr>
          <w:rFonts w:ascii="Georgia" w:hAnsi="Georgia"/>
          <w:color w:val="444444"/>
        </w:rPr>
      </w:pPr>
      <w:proofErr w:type="gramStart"/>
      <w:r>
        <w:rPr>
          <w:rFonts w:ascii="Georgia" w:hAnsi="Georgia"/>
          <w:color w:val="444444"/>
        </w:rPr>
        <w:lastRenderedPageBreak/>
        <w:t>January 28 - Cosgriff Science Fair Awards Ceremony for students and parents 6:00 p.m. in the Social Center.</w:t>
      </w:r>
      <w:proofErr w:type="gramEnd"/>
    </w:p>
    <w:p w:rsidR="00740D9A" w:rsidRDefault="00740D9A" w:rsidP="00740D9A">
      <w:pPr>
        <w:pStyle w:val="NormalWeb"/>
        <w:spacing w:after="360" w:afterAutospacing="0"/>
        <w:rPr>
          <w:rFonts w:ascii="Georgia" w:hAnsi="Georgia"/>
          <w:color w:val="444444"/>
        </w:rPr>
      </w:pPr>
      <w:r>
        <w:rPr>
          <w:rFonts w:ascii="Georgia" w:hAnsi="Georgia"/>
          <w:color w:val="444444"/>
        </w:rPr>
        <w:t>Cosgriff Open House 7:00 p.m. to 8:30 p.m. school library.</w:t>
      </w:r>
    </w:p>
    <w:p w:rsidR="00740D9A" w:rsidRDefault="00740D9A" w:rsidP="00740D9A">
      <w:pPr>
        <w:pStyle w:val="NormalWeb"/>
        <w:spacing w:after="360" w:afterAutospacing="0"/>
        <w:rPr>
          <w:rFonts w:ascii="Georgia" w:hAnsi="Georgia"/>
          <w:color w:val="444444"/>
        </w:rPr>
      </w:pPr>
      <w:r>
        <w:rPr>
          <w:rFonts w:ascii="Georgia" w:hAnsi="Georgia"/>
          <w:color w:val="444444"/>
        </w:rPr>
        <w:t>January 29 – Parent/Grandparent School and Science Fair visit 10:00-11:30 a.m. Parent/Grandparent Lunch 11:30 a.m. to 1:00 p.m. in Church Social Center.</w:t>
      </w:r>
    </w:p>
    <w:p w:rsidR="00740D9A" w:rsidRDefault="00740D9A" w:rsidP="00740D9A">
      <w:pPr>
        <w:pStyle w:val="NormalWeb"/>
        <w:spacing w:after="360" w:afterAutospacing="0"/>
        <w:rPr>
          <w:rFonts w:ascii="Georgia" w:hAnsi="Georgia"/>
          <w:color w:val="444444"/>
        </w:rPr>
      </w:pPr>
      <w:r>
        <w:rPr>
          <w:rFonts w:ascii="Georgia" w:hAnsi="Georgia"/>
          <w:color w:val="444444"/>
        </w:rPr>
        <w:t>January 30 – Progress Reports go home.</w:t>
      </w:r>
    </w:p>
    <w:p w:rsidR="00740D9A" w:rsidRDefault="00740D9A" w:rsidP="00740D9A">
      <w:pPr>
        <w:pStyle w:val="NormalWeb"/>
        <w:spacing w:after="360" w:afterAutospacing="0"/>
        <w:rPr>
          <w:rFonts w:ascii="Georgia" w:hAnsi="Georgia"/>
          <w:color w:val="444444"/>
        </w:rPr>
      </w:pPr>
      <w:r>
        <w:rPr>
          <w:rFonts w:ascii="Georgia" w:hAnsi="Georgia"/>
          <w:color w:val="444444"/>
        </w:rPr>
        <w:t>January 31 – First (1</w:t>
      </w:r>
      <w:r>
        <w:rPr>
          <w:rFonts w:ascii="Georgia" w:hAnsi="Georgia"/>
          <w:color w:val="444444"/>
          <w:sz w:val="15"/>
          <w:szCs w:val="15"/>
          <w:vertAlign w:val="superscript"/>
        </w:rPr>
        <w:t>st</w:t>
      </w:r>
      <w:r>
        <w:rPr>
          <w:rFonts w:ascii="Georgia" w:hAnsi="Georgia"/>
          <w:color w:val="444444"/>
        </w:rPr>
        <w:t>) day of Cosgriff Ski Program.  Click on the following link for more information </w:t>
      </w:r>
      <w:hyperlink r:id="rId6" w:history="1">
        <w:r>
          <w:rPr>
            <w:rStyle w:val="Hyperlink"/>
            <w:rFonts w:ascii="Georgia" w:hAnsi="Georgia"/>
            <w:color w:val="743399"/>
          </w:rPr>
          <w:t>http://cosgriff.org/students/extracurricular/</w:t>
        </w:r>
      </w:hyperlink>
    </w:p>
    <w:p w:rsidR="00740D9A" w:rsidRDefault="00740D9A" w:rsidP="00740D9A">
      <w:pPr>
        <w:pStyle w:val="NormalWeb"/>
        <w:spacing w:after="360" w:afterAutospacing="0"/>
        <w:rPr>
          <w:rFonts w:ascii="Georgia" w:hAnsi="Georgia"/>
          <w:color w:val="444444"/>
        </w:rPr>
      </w:pPr>
      <w:r>
        <w:rPr>
          <w:rFonts w:ascii="Georgia" w:hAnsi="Georgia"/>
          <w:color w:val="444444"/>
        </w:rPr>
        <w:t>*Please contact Mrs. Hunt – Parents from Preschool through 8</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Grade if you are available to help host one Cosgriff Open House.</w:t>
      </w:r>
    </w:p>
    <w:p w:rsidR="00740D9A" w:rsidRDefault="00740D9A" w:rsidP="00740D9A">
      <w:pPr>
        <w:pStyle w:val="NormalWeb"/>
        <w:spacing w:after="360" w:afterAutospacing="0"/>
        <w:rPr>
          <w:rFonts w:ascii="Georgia" w:hAnsi="Georgia"/>
          <w:color w:val="444444"/>
        </w:rPr>
      </w:pPr>
      <w:r>
        <w:rPr>
          <w:rFonts w:ascii="Georgia" w:hAnsi="Georgia"/>
          <w:color w:val="444444"/>
        </w:rPr>
        <w:t>January 12 – 12:00 p.m. to 2:00 p.m.</w:t>
      </w:r>
    </w:p>
    <w:p w:rsidR="00740D9A" w:rsidRDefault="00740D9A" w:rsidP="00740D9A">
      <w:pPr>
        <w:pStyle w:val="NormalWeb"/>
        <w:spacing w:after="360" w:afterAutospacing="0"/>
        <w:rPr>
          <w:rFonts w:ascii="Georgia" w:hAnsi="Georgia"/>
          <w:color w:val="444444"/>
        </w:rPr>
      </w:pPr>
      <w:r>
        <w:rPr>
          <w:rFonts w:ascii="Georgia" w:hAnsi="Georgia"/>
          <w:color w:val="444444"/>
        </w:rPr>
        <w:t>January 28 – 7:00 p.m. to 8:30 p.m.</w:t>
      </w:r>
    </w:p>
    <w:p w:rsidR="00740D9A" w:rsidRDefault="00740D9A" w:rsidP="00740D9A">
      <w:pPr>
        <w:pStyle w:val="NormalWeb"/>
        <w:spacing w:after="360" w:afterAutospacing="0"/>
        <w:rPr>
          <w:rFonts w:ascii="Georgia" w:hAnsi="Georgia"/>
          <w:color w:val="444444"/>
        </w:rPr>
      </w:pPr>
      <w:r>
        <w:rPr>
          <w:rFonts w:ascii="Georgia" w:hAnsi="Georgia"/>
          <w:color w:val="444444"/>
        </w:rPr>
        <w:t>Prospective parents have many questions for Cosgriff parents and faculty. Your assistance would greatly enhance the open houses. (Please contact Mrs. Hunt, bhunt@cosgriff.org or call 801-486-6933.)</w:t>
      </w:r>
    </w:p>
    <w:p w:rsidR="00740D9A" w:rsidRDefault="00740D9A" w:rsidP="00740D9A">
      <w:pPr>
        <w:pStyle w:val="NormalWeb"/>
        <w:spacing w:after="360" w:afterAutospacing="0"/>
        <w:rPr>
          <w:rFonts w:ascii="Georgia" w:hAnsi="Georgia"/>
          <w:color w:val="444444"/>
        </w:rPr>
      </w:pPr>
      <w:r>
        <w:rPr>
          <w:rFonts w:ascii="Georgia" w:hAnsi="Georgia"/>
          <w:color w:val="444444"/>
        </w:rPr>
        <w:t>***A ten week</w:t>
      </w:r>
      <w:r>
        <w:rPr>
          <w:rStyle w:val="apple-converted-space"/>
          <w:rFonts w:ascii="Georgia" w:hAnsi="Georgia"/>
          <w:color w:val="444444"/>
        </w:rPr>
        <w:t> </w:t>
      </w:r>
      <w:r>
        <w:rPr>
          <w:rFonts w:ascii="Georgia" w:hAnsi="Georgia"/>
          <w:color w:val="444444"/>
          <w:u w:val="single"/>
        </w:rPr>
        <w:t>Study Skills Class</w:t>
      </w:r>
      <w:r>
        <w:rPr>
          <w:rStyle w:val="apple-converted-space"/>
          <w:rFonts w:ascii="Georgia" w:hAnsi="Georgia"/>
          <w:color w:val="444444"/>
        </w:rPr>
        <w:t> </w:t>
      </w:r>
      <w:r>
        <w:rPr>
          <w:rFonts w:ascii="Georgia" w:hAnsi="Georgia"/>
          <w:color w:val="444444"/>
        </w:rPr>
        <w:t>will be offered to students grades 4 through 8 starting Thursday, January 16.  Mrs. Anne Wiley will teach this important course. Scholarships are available based on financial need. Contact Mrs. Hunt. (</w:t>
      </w:r>
      <w:hyperlink r:id="rId7" w:history="1">
        <w:r>
          <w:rPr>
            <w:rStyle w:val="Hyperlink"/>
            <w:rFonts w:ascii="Georgia" w:hAnsi="Georgia"/>
            <w:color w:val="743399"/>
          </w:rPr>
          <w:t>bhunt@cosgriff.org</w:t>
        </w:r>
      </w:hyperlink>
      <w:r>
        <w:rPr>
          <w:rFonts w:ascii="Georgia" w:hAnsi="Georgia"/>
          <w:color w:val="444444"/>
        </w:rPr>
        <w:t>) Please click on the following link for more information </w:t>
      </w:r>
      <w:hyperlink r:id="rId8" w:history="1">
        <w:r>
          <w:rPr>
            <w:rStyle w:val="Hyperlink"/>
            <w:rFonts w:ascii="Georgia" w:hAnsi="Georgia"/>
            <w:color w:val="743399"/>
          </w:rPr>
          <w:t>http://cosgriff.org/students/activities/</w:t>
        </w:r>
      </w:hyperlink>
      <w:hyperlink r:id="rId9" w:history="1">
        <w:r>
          <w:rPr>
            <w:rFonts w:ascii="Georgia" w:hAnsi="Georgia"/>
            <w:color w:val="444444"/>
            <w:u w:val="single"/>
          </w:rPr>
          <w:br/>
        </w:r>
      </w:hyperlink>
    </w:p>
    <w:p w:rsidR="00740D9A" w:rsidRDefault="00740D9A" w:rsidP="00740D9A">
      <w:pPr>
        <w:pStyle w:val="NormalWeb"/>
        <w:spacing w:after="360" w:afterAutospacing="0"/>
        <w:rPr>
          <w:rFonts w:ascii="Georgia" w:hAnsi="Georgia"/>
          <w:color w:val="444444"/>
        </w:rPr>
      </w:pPr>
      <w:r>
        <w:rPr>
          <w:rFonts w:ascii="Georgia" w:hAnsi="Georgia"/>
          <w:color w:val="444444"/>
        </w:rPr>
        <w:t>***The Christian Virtue which students will learn more about and discuss during January is Wisdom. Wisdom implies making good decisions as a mindful, well thought out process. Other virtues associated with wisdom are diligence, perseverance, reliability, and courage.</w:t>
      </w:r>
    </w:p>
    <w:p w:rsidR="00740D9A" w:rsidRDefault="00740D9A" w:rsidP="00740D9A">
      <w:pPr>
        <w:pStyle w:val="NormalWeb"/>
        <w:spacing w:after="360" w:afterAutospacing="0"/>
        <w:rPr>
          <w:rFonts w:ascii="Georgia" w:hAnsi="Georgia"/>
          <w:color w:val="444444"/>
        </w:rPr>
      </w:pPr>
      <w:r>
        <w:rPr>
          <w:rFonts w:ascii="Georgia" w:hAnsi="Georgia"/>
          <w:color w:val="444444"/>
        </w:rPr>
        <w:t>***The social skill which students will learn and practice in January is</w:t>
      </w:r>
      <w:r>
        <w:rPr>
          <w:rStyle w:val="apple-converted-space"/>
          <w:rFonts w:ascii="Georgia" w:hAnsi="Georgia"/>
          <w:color w:val="444444"/>
        </w:rPr>
        <w:t> </w:t>
      </w:r>
      <w:r>
        <w:rPr>
          <w:rFonts w:ascii="Georgia" w:hAnsi="Georgia"/>
          <w:b/>
          <w:bCs/>
          <w:color w:val="444444"/>
          <w:u w:val="single"/>
        </w:rPr>
        <w:t>Reporting Behavior</w:t>
      </w:r>
      <w:r>
        <w:rPr>
          <w:rFonts w:ascii="Georgia" w:hAnsi="Georgia"/>
          <w:color w:val="444444"/>
        </w:rPr>
        <w:t>.  (Teachers will be discussing the difference between</w:t>
      </w:r>
      <w:r>
        <w:rPr>
          <w:rStyle w:val="apple-converted-space"/>
          <w:rFonts w:ascii="Georgia" w:hAnsi="Georgia"/>
          <w:color w:val="444444"/>
        </w:rPr>
        <w:t> </w:t>
      </w:r>
      <w:r>
        <w:rPr>
          <w:rFonts w:ascii="Georgia" w:hAnsi="Georgia"/>
          <w:b/>
          <w:bCs/>
          <w:color w:val="444444"/>
          <w:u w:val="single"/>
        </w:rPr>
        <w:t>reporting behavior</w:t>
      </w:r>
      <w:r>
        <w:rPr>
          <w:rStyle w:val="apple-converted-space"/>
          <w:rFonts w:ascii="Georgia" w:hAnsi="Georgia"/>
          <w:color w:val="444444"/>
        </w:rPr>
        <w:t> </w:t>
      </w:r>
      <w:r>
        <w:rPr>
          <w:rFonts w:ascii="Georgia" w:hAnsi="Georgia"/>
          <w:color w:val="444444"/>
        </w:rPr>
        <w:t>and</w:t>
      </w:r>
      <w:r>
        <w:rPr>
          <w:rStyle w:val="apple-converted-space"/>
          <w:rFonts w:ascii="Georgia" w:hAnsi="Georgia"/>
          <w:color w:val="444444"/>
        </w:rPr>
        <w:t> </w:t>
      </w:r>
      <w:r>
        <w:rPr>
          <w:rFonts w:ascii="Georgia" w:hAnsi="Georgia"/>
          <w:b/>
          <w:bCs/>
          <w:color w:val="444444"/>
          <w:u w:val="single"/>
        </w:rPr>
        <w:t>tattling.</w:t>
      </w:r>
      <w:r>
        <w:rPr>
          <w:rFonts w:ascii="Georgia" w:hAnsi="Georgia"/>
          <w:color w:val="444444"/>
        </w:rPr>
        <w:t>    See below for more information:</w:t>
      </w:r>
    </w:p>
    <w:p w:rsidR="00740D9A" w:rsidRDefault="00740D9A" w:rsidP="00740D9A">
      <w:pPr>
        <w:pStyle w:val="NormalWeb"/>
        <w:spacing w:after="360" w:afterAutospacing="0"/>
        <w:rPr>
          <w:rFonts w:ascii="Georgia" w:hAnsi="Georgia"/>
          <w:color w:val="444444"/>
        </w:rPr>
      </w:pPr>
      <w:r>
        <w:rPr>
          <w:rFonts w:ascii="Georgia" w:hAnsi="Georgia"/>
          <w:noProof/>
          <w:color w:val="743399"/>
        </w:rPr>
        <w:lastRenderedPageBreak/>
        <w:drawing>
          <wp:inline distT="0" distB="0" distL="0" distR="0">
            <wp:extent cx="2819400" cy="3876675"/>
            <wp:effectExtent l="19050" t="0" r="0" b="0"/>
            <wp:docPr id="1" name="Picture 1" descr="Reporting Behavio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ing Behavior">
                      <a:hlinkClick r:id="rId10"/>
                    </pic:cNvPr>
                    <pic:cNvPicPr>
                      <a:picLocks noChangeAspect="1" noChangeArrowheads="1"/>
                    </pic:cNvPicPr>
                  </pic:nvPicPr>
                  <pic:blipFill>
                    <a:blip r:embed="rId11" cstate="print"/>
                    <a:srcRect/>
                    <a:stretch>
                      <a:fillRect/>
                    </a:stretch>
                  </pic:blipFill>
                  <pic:spPr bwMode="auto">
                    <a:xfrm>
                      <a:off x="0" y="0"/>
                      <a:ext cx="2819400" cy="3876675"/>
                    </a:xfrm>
                    <a:prstGeom prst="rect">
                      <a:avLst/>
                    </a:prstGeom>
                    <a:noFill/>
                    <a:ln w="9525">
                      <a:noFill/>
                      <a:miter lim="800000"/>
                      <a:headEnd/>
                      <a:tailEnd/>
                    </a:ln>
                  </pic:spPr>
                </pic:pic>
              </a:graphicData>
            </a:graphic>
          </wp:inline>
        </w:drawing>
      </w:r>
    </w:p>
    <w:p w:rsidR="00740D9A" w:rsidRDefault="00740D9A" w:rsidP="00740D9A">
      <w:pPr>
        <w:pStyle w:val="NormalWeb"/>
        <w:spacing w:after="360" w:afterAutospacing="0"/>
        <w:rPr>
          <w:rFonts w:ascii="Georgia" w:hAnsi="Georgia"/>
          <w:color w:val="444444"/>
        </w:rPr>
      </w:pPr>
      <w:r>
        <w:rPr>
          <w:rFonts w:ascii="Georgia" w:hAnsi="Georgia"/>
          <w:color w:val="444444"/>
        </w:rPr>
        <w:t>*** This is the second year the faculty has implemented a simple Bully Prevention Program in all grades. The basic components of the program are the following:</w:t>
      </w:r>
    </w:p>
    <w:p w:rsidR="00740D9A" w:rsidRDefault="00740D9A" w:rsidP="00740D9A">
      <w:pPr>
        <w:numPr>
          <w:ilvl w:val="0"/>
          <w:numId w:val="5"/>
        </w:numPr>
        <w:spacing w:before="100" w:beforeAutospacing="1" w:after="100" w:afterAutospacing="1" w:line="240" w:lineRule="auto"/>
        <w:ind w:left="360"/>
        <w:rPr>
          <w:rFonts w:ascii="Georgia" w:hAnsi="Georgia"/>
          <w:color w:val="444444"/>
        </w:rPr>
      </w:pPr>
      <w:r>
        <w:rPr>
          <w:rFonts w:ascii="Georgia" w:hAnsi="Georgia"/>
          <w:b/>
          <w:bCs/>
          <w:color w:val="444444"/>
          <w:u w:val="single"/>
        </w:rPr>
        <w:t>STOP</w:t>
      </w:r>
      <w:r>
        <w:rPr>
          <w:rStyle w:val="apple-converted-space"/>
          <w:rFonts w:ascii="Georgia" w:hAnsi="Georgia"/>
          <w:color w:val="444444"/>
        </w:rPr>
        <w:t> </w:t>
      </w:r>
      <w:r>
        <w:rPr>
          <w:rFonts w:ascii="Georgia" w:hAnsi="Georgia"/>
          <w:color w:val="444444"/>
        </w:rPr>
        <w:t>– A student uses the</w:t>
      </w:r>
      <w:r>
        <w:rPr>
          <w:rStyle w:val="apple-converted-space"/>
          <w:rFonts w:ascii="Georgia" w:hAnsi="Georgia"/>
          <w:color w:val="444444"/>
        </w:rPr>
        <w:t> </w:t>
      </w:r>
      <w:r>
        <w:rPr>
          <w:rFonts w:ascii="Georgia" w:hAnsi="Georgia"/>
          <w:b/>
          <w:bCs/>
          <w:color w:val="444444"/>
          <w:u w:val="single"/>
        </w:rPr>
        <w:t>“Stop”</w:t>
      </w:r>
      <w:r>
        <w:rPr>
          <w:rStyle w:val="apple-converted-space"/>
          <w:rFonts w:ascii="Georgia" w:hAnsi="Georgia"/>
          <w:color w:val="444444"/>
        </w:rPr>
        <w:t> </w:t>
      </w:r>
      <w:r>
        <w:rPr>
          <w:rFonts w:ascii="Georgia" w:hAnsi="Georgia"/>
          <w:color w:val="444444"/>
        </w:rPr>
        <w:t>signal if he/she is being teased, pushed, called a name, etc. The word</w:t>
      </w:r>
      <w:r>
        <w:rPr>
          <w:rStyle w:val="apple-converted-space"/>
          <w:rFonts w:ascii="Georgia" w:hAnsi="Georgia"/>
          <w:color w:val="444444"/>
        </w:rPr>
        <w:t> </w:t>
      </w:r>
      <w:r>
        <w:rPr>
          <w:rFonts w:ascii="Georgia" w:hAnsi="Georgia"/>
          <w:b/>
          <w:bCs/>
          <w:color w:val="444444"/>
          <w:u w:val="single"/>
        </w:rPr>
        <w:t>Stop</w:t>
      </w:r>
      <w:r>
        <w:rPr>
          <w:rStyle w:val="apple-converted-space"/>
          <w:rFonts w:ascii="Georgia" w:hAnsi="Georgia"/>
          <w:color w:val="444444"/>
        </w:rPr>
        <w:t> </w:t>
      </w:r>
      <w:r>
        <w:rPr>
          <w:rFonts w:ascii="Georgia" w:hAnsi="Georgia"/>
          <w:color w:val="444444"/>
        </w:rPr>
        <w:t>is said in a firm tone of voice.</w:t>
      </w:r>
    </w:p>
    <w:p w:rsidR="00740D9A" w:rsidRDefault="00740D9A" w:rsidP="00740D9A">
      <w:pPr>
        <w:numPr>
          <w:ilvl w:val="0"/>
          <w:numId w:val="5"/>
        </w:numPr>
        <w:spacing w:before="100" w:beforeAutospacing="1" w:after="100" w:afterAutospacing="1" w:line="240" w:lineRule="auto"/>
        <w:ind w:left="360"/>
        <w:rPr>
          <w:rFonts w:ascii="Georgia" w:hAnsi="Georgia"/>
          <w:color w:val="444444"/>
        </w:rPr>
      </w:pPr>
      <w:r>
        <w:rPr>
          <w:rFonts w:ascii="Georgia" w:hAnsi="Georgia"/>
          <w:b/>
          <w:bCs/>
          <w:color w:val="444444"/>
          <w:u w:val="single"/>
        </w:rPr>
        <w:t>WALK</w:t>
      </w:r>
      <w:r>
        <w:rPr>
          <w:rStyle w:val="apple-converted-space"/>
          <w:rFonts w:ascii="Georgia" w:hAnsi="Georgia"/>
          <w:color w:val="444444"/>
        </w:rPr>
        <w:t> </w:t>
      </w:r>
      <w:r>
        <w:rPr>
          <w:rFonts w:ascii="Georgia" w:hAnsi="Georgia"/>
          <w:color w:val="444444"/>
        </w:rPr>
        <w:t>– Sometimes when a student tells others to</w:t>
      </w:r>
      <w:r>
        <w:rPr>
          <w:rStyle w:val="apple-converted-space"/>
          <w:rFonts w:ascii="Georgia" w:hAnsi="Georgia"/>
          <w:color w:val="444444"/>
        </w:rPr>
        <w:t> </w:t>
      </w:r>
      <w:r>
        <w:rPr>
          <w:rFonts w:ascii="Georgia" w:hAnsi="Georgia"/>
          <w:b/>
          <w:bCs/>
          <w:color w:val="444444"/>
          <w:u w:val="single"/>
        </w:rPr>
        <w:t>“Stop”</w:t>
      </w:r>
      <w:r>
        <w:rPr>
          <w:rStyle w:val="apple-converted-space"/>
          <w:rFonts w:ascii="Georgia" w:hAnsi="Georgia"/>
          <w:color w:val="444444"/>
        </w:rPr>
        <w:t> </w:t>
      </w:r>
      <w:r>
        <w:rPr>
          <w:rFonts w:ascii="Georgia" w:hAnsi="Georgia"/>
          <w:color w:val="444444"/>
        </w:rPr>
        <w:t>problem behavior will continue. Students are encouraged to</w:t>
      </w:r>
      <w:r>
        <w:rPr>
          <w:rStyle w:val="apple-converted-space"/>
          <w:rFonts w:ascii="Georgia" w:hAnsi="Georgia"/>
          <w:color w:val="444444"/>
        </w:rPr>
        <w:t> </w:t>
      </w:r>
      <w:r>
        <w:rPr>
          <w:rFonts w:ascii="Georgia" w:hAnsi="Georgia"/>
          <w:b/>
          <w:bCs/>
          <w:color w:val="444444"/>
          <w:u w:val="single"/>
        </w:rPr>
        <w:t>“walk away”</w:t>
      </w:r>
      <w:r>
        <w:rPr>
          <w:rStyle w:val="apple-converted-space"/>
          <w:rFonts w:ascii="Georgia" w:hAnsi="Georgia"/>
          <w:b/>
          <w:bCs/>
          <w:color w:val="444444"/>
          <w:u w:val="single"/>
        </w:rPr>
        <w:t> </w:t>
      </w:r>
      <w:r>
        <w:rPr>
          <w:rFonts w:ascii="Georgia" w:hAnsi="Georgia"/>
          <w:color w:val="444444"/>
        </w:rPr>
        <w:t>from the problem behavior.</w:t>
      </w:r>
    </w:p>
    <w:p w:rsidR="00740D9A" w:rsidRDefault="00740D9A" w:rsidP="00740D9A">
      <w:pPr>
        <w:numPr>
          <w:ilvl w:val="0"/>
          <w:numId w:val="5"/>
        </w:numPr>
        <w:spacing w:before="100" w:beforeAutospacing="1" w:after="100" w:afterAutospacing="1" w:line="240" w:lineRule="auto"/>
        <w:ind w:left="360"/>
        <w:rPr>
          <w:rFonts w:ascii="Georgia" w:hAnsi="Georgia"/>
          <w:color w:val="444444"/>
        </w:rPr>
      </w:pPr>
      <w:r>
        <w:rPr>
          <w:rFonts w:ascii="Georgia" w:hAnsi="Georgia"/>
          <w:b/>
          <w:bCs/>
          <w:color w:val="444444"/>
          <w:u w:val="single"/>
        </w:rPr>
        <w:t>TALK</w:t>
      </w:r>
      <w:r>
        <w:rPr>
          <w:rStyle w:val="apple-converted-space"/>
          <w:rFonts w:ascii="Georgia" w:hAnsi="Georgia"/>
          <w:color w:val="444444"/>
        </w:rPr>
        <w:t> </w:t>
      </w:r>
      <w:r>
        <w:rPr>
          <w:rFonts w:ascii="Georgia" w:hAnsi="Georgia"/>
          <w:color w:val="444444"/>
        </w:rPr>
        <w:t>– When inappropriate behavior continues toward a student – he/she should</w:t>
      </w:r>
      <w:r>
        <w:rPr>
          <w:rStyle w:val="apple-converted-space"/>
          <w:rFonts w:ascii="Georgia" w:hAnsi="Georgia"/>
          <w:color w:val="444444"/>
        </w:rPr>
        <w:t> </w:t>
      </w:r>
      <w:r>
        <w:rPr>
          <w:rFonts w:ascii="Georgia" w:hAnsi="Georgia"/>
          <w:b/>
          <w:bCs/>
          <w:color w:val="444444"/>
          <w:u w:val="single"/>
        </w:rPr>
        <w:t>TALK</w:t>
      </w:r>
      <w:r>
        <w:rPr>
          <w:rStyle w:val="apple-converted-space"/>
          <w:rFonts w:ascii="Georgia" w:hAnsi="Georgia"/>
          <w:color w:val="444444"/>
        </w:rPr>
        <w:t> </w:t>
      </w:r>
      <w:r>
        <w:rPr>
          <w:rFonts w:ascii="Georgia" w:hAnsi="Georgia"/>
          <w:color w:val="444444"/>
        </w:rPr>
        <w:t>to an adult right away.</w:t>
      </w:r>
    </w:p>
    <w:p w:rsidR="00740D9A" w:rsidRDefault="00740D9A" w:rsidP="00740D9A">
      <w:pPr>
        <w:pStyle w:val="NormalWeb"/>
        <w:spacing w:after="360" w:afterAutospacing="0"/>
        <w:rPr>
          <w:rFonts w:ascii="Georgia" w:hAnsi="Georgia"/>
          <w:color w:val="444444"/>
        </w:rPr>
      </w:pPr>
      <w:r>
        <w:rPr>
          <w:rFonts w:ascii="Georgia" w:hAnsi="Georgia"/>
          <w:color w:val="444444"/>
        </w:rPr>
        <w:t xml:space="preserve">Please note the connection between Reporting Behavior and Tattling and the </w:t>
      </w:r>
      <w:proofErr w:type="spellStart"/>
      <w:r>
        <w:rPr>
          <w:rFonts w:ascii="Georgia" w:hAnsi="Georgia"/>
          <w:color w:val="444444"/>
        </w:rPr>
        <w:t>SimpleBullying</w:t>
      </w:r>
      <w:proofErr w:type="spellEnd"/>
      <w:r>
        <w:rPr>
          <w:rFonts w:ascii="Georgia" w:hAnsi="Georgia"/>
          <w:color w:val="444444"/>
        </w:rPr>
        <w:t xml:space="preserve"> Prevention program in place at Cosgriff School, as compared, to Tattling. Tattling is when a student does</w:t>
      </w:r>
      <w:r>
        <w:rPr>
          <w:rStyle w:val="apple-converted-space"/>
          <w:rFonts w:ascii="Georgia" w:hAnsi="Georgia"/>
          <w:color w:val="444444"/>
        </w:rPr>
        <w:t> </w:t>
      </w:r>
      <w:r>
        <w:rPr>
          <w:rFonts w:ascii="Georgia" w:hAnsi="Georgia"/>
          <w:color w:val="444444"/>
          <w:u w:val="single"/>
        </w:rPr>
        <w:t>not</w:t>
      </w:r>
      <w:r>
        <w:rPr>
          <w:rStyle w:val="apple-converted-space"/>
          <w:rFonts w:ascii="Georgia" w:hAnsi="Georgia"/>
          <w:color w:val="444444"/>
        </w:rPr>
        <w:t> </w:t>
      </w:r>
      <w:r>
        <w:rPr>
          <w:rFonts w:ascii="Georgia" w:hAnsi="Georgia"/>
          <w:color w:val="444444"/>
        </w:rPr>
        <w:t>use</w:t>
      </w:r>
      <w:r>
        <w:rPr>
          <w:rStyle w:val="apple-converted-space"/>
          <w:rFonts w:ascii="Georgia" w:hAnsi="Georgia"/>
          <w:color w:val="444444"/>
        </w:rPr>
        <w:t> </w:t>
      </w:r>
      <w:r>
        <w:rPr>
          <w:rFonts w:ascii="Georgia" w:hAnsi="Georgia"/>
          <w:b/>
          <w:bCs/>
          <w:color w:val="444444"/>
          <w:u w:val="single"/>
        </w:rPr>
        <w:t>Stop, Walk, Talk,</w:t>
      </w:r>
      <w:r>
        <w:rPr>
          <w:rStyle w:val="apple-converted-space"/>
          <w:rFonts w:ascii="Georgia" w:hAnsi="Georgia"/>
          <w:color w:val="444444"/>
        </w:rPr>
        <w:t> </w:t>
      </w:r>
      <w:r>
        <w:rPr>
          <w:rFonts w:ascii="Georgia" w:hAnsi="Georgia"/>
          <w:color w:val="444444"/>
        </w:rPr>
        <w:t>or fear he/she is in danger. The goal with tattling is to get someone else in trouble.</w:t>
      </w:r>
    </w:p>
    <w:p w:rsidR="00740D9A" w:rsidRDefault="00740D9A" w:rsidP="00740D9A">
      <w:pPr>
        <w:pStyle w:val="NormalWeb"/>
        <w:spacing w:after="360" w:afterAutospacing="0"/>
        <w:rPr>
          <w:rFonts w:ascii="Georgia" w:hAnsi="Georgia"/>
          <w:color w:val="444444"/>
        </w:rPr>
      </w:pPr>
      <w:r>
        <w:rPr>
          <w:rFonts w:ascii="Georgia" w:hAnsi="Georgia"/>
          <w:color w:val="444444"/>
        </w:rPr>
        <w:t>***Talk often with your child about the following:</w:t>
      </w:r>
    </w:p>
    <w:p w:rsidR="00740D9A" w:rsidRDefault="00740D9A" w:rsidP="00740D9A">
      <w:pPr>
        <w:numPr>
          <w:ilvl w:val="0"/>
          <w:numId w:val="6"/>
        </w:numPr>
        <w:spacing w:before="100" w:beforeAutospacing="1" w:after="100" w:afterAutospacing="1" w:line="240" w:lineRule="auto"/>
        <w:ind w:left="360"/>
        <w:rPr>
          <w:rFonts w:ascii="Georgia" w:hAnsi="Georgia"/>
          <w:color w:val="444444"/>
        </w:rPr>
      </w:pPr>
      <w:r>
        <w:rPr>
          <w:rFonts w:ascii="Georgia" w:hAnsi="Georgia"/>
          <w:color w:val="444444"/>
        </w:rPr>
        <w:t>The Social Skill – Reporting Behavior.</w:t>
      </w:r>
    </w:p>
    <w:p w:rsidR="00740D9A" w:rsidRDefault="00740D9A" w:rsidP="00740D9A">
      <w:pPr>
        <w:numPr>
          <w:ilvl w:val="0"/>
          <w:numId w:val="6"/>
        </w:numPr>
        <w:spacing w:before="100" w:beforeAutospacing="1" w:after="100" w:afterAutospacing="1" w:line="240" w:lineRule="auto"/>
        <w:ind w:left="360"/>
        <w:rPr>
          <w:rFonts w:ascii="Georgia" w:hAnsi="Georgia"/>
          <w:color w:val="444444"/>
        </w:rPr>
      </w:pPr>
      <w:r>
        <w:rPr>
          <w:rFonts w:ascii="Georgia" w:hAnsi="Georgia"/>
          <w:color w:val="444444"/>
        </w:rPr>
        <w:t>STOP, WALK, TALK – Bullying Prevention Program.</w:t>
      </w:r>
    </w:p>
    <w:p w:rsidR="00740D9A" w:rsidRDefault="00740D9A" w:rsidP="00740D9A">
      <w:pPr>
        <w:numPr>
          <w:ilvl w:val="0"/>
          <w:numId w:val="6"/>
        </w:numPr>
        <w:spacing w:before="100" w:beforeAutospacing="1" w:after="100" w:afterAutospacing="1" w:line="240" w:lineRule="auto"/>
        <w:ind w:left="360"/>
        <w:rPr>
          <w:rFonts w:ascii="Georgia" w:hAnsi="Georgia"/>
          <w:color w:val="444444"/>
        </w:rPr>
      </w:pPr>
      <w:r>
        <w:rPr>
          <w:rFonts w:ascii="Georgia" w:hAnsi="Georgia"/>
          <w:color w:val="444444"/>
        </w:rPr>
        <w:t>The difference between reporting behavior and tattling.</w:t>
      </w:r>
    </w:p>
    <w:p w:rsidR="00740D9A" w:rsidRDefault="00740D9A" w:rsidP="00740D9A">
      <w:pPr>
        <w:pStyle w:val="NormalWeb"/>
        <w:spacing w:after="360" w:afterAutospacing="0"/>
        <w:rPr>
          <w:rFonts w:ascii="Georgia" w:hAnsi="Georgia"/>
          <w:color w:val="444444"/>
        </w:rPr>
      </w:pPr>
      <w:r>
        <w:rPr>
          <w:rFonts w:ascii="Georgia" w:hAnsi="Georgia"/>
          <w:color w:val="444444"/>
        </w:rPr>
        <w:t>***The January 2014 Student Council Service Project is the “</w:t>
      </w:r>
      <w:proofErr w:type="spellStart"/>
      <w:r>
        <w:rPr>
          <w:rFonts w:ascii="Georgia" w:hAnsi="Georgia"/>
          <w:color w:val="444444"/>
        </w:rPr>
        <w:t>Souper</w:t>
      </w:r>
      <w:proofErr w:type="spellEnd"/>
      <w:r>
        <w:rPr>
          <w:rFonts w:ascii="Georgia" w:hAnsi="Georgia"/>
          <w:color w:val="444444"/>
        </w:rPr>
        <w:t xml:space="preserve"> Bowl of Caring”. J. E. Cosgriff students and students from all other Catholic schools in Utah will work hard </w:t>
      </w:r>
      <w:r>
        <w:rPr>
          <w:rFonts w:ascii="Georgia" w:hAnsi="Georgia"/>
          <w:color w:val="444444"/>
        </w:rPr>
        <w:lastRenderedPageBreak/>
        <w:t>to collect healthy canned goods and money to help feed the hungry and homeless people of Utah. The Student Council will host several activities for this important purpose.</w:t>
      </w:r>
    </w:p>
    <w:p w:rsidR="00740D9A" w:rsidRDefault="00740D9A" w:rsidP="00740D9A">
      <w:pPr>
        <w:pStyle w:val="NormalWeb"/>
        <w:spacing w:after="360" w:afterAutospacing="0"/>
        <w:rPr>
          <w:rFonts w:ascii="Georgia" w:hAnsi="Georgia"/>
          <w:color w:val="444444"/>
        </w:rPr>
      </w:pPr>
      <w:r>
        <w:rPr>
          <w:rFonts w:ascii="Georgia" w:hAnsi="Georgia"/>
          <w:color w:val="444444"/>
        </w:rPr>
        <w:t>***</w:t>
      </w:r>
      <w:r>
        <w:rPr>
          <w:rFonts w:ascii="Georgia" w:hAnsi="Georgia"/>
          <w:b/>
          <w:bCs/>
          <w:color w:val="000000"/>
        </w:rPr>
        <w:t>Mark your calendar “SAVE the DATE”</w:t>
      </w:r>
      <w:r>
        <w:rPr>
          <w:rStyle w:val="apple-converted-space"/>
          <w:rFonts w:ascii="Georgia" w:hAnsi="Georgia"/>
          <w:color w:val="444444"/>
        </w:rPr>
        <w:t> </w:t>
      </w:r>
      <w:r>
        <w:rPr>
          <w:rFonts w:ascii="Georgia" w:hAnsi="Georgia"/>
          <w:b/>
          <w:bCs/>
          <w:color w:val="000000"/>
        </w:rPr>
        <w:t>February 28, 2014. </w:t>
      </w:r>
      <w:r>
        <w:rPr>
          <w:rStyle w:val="apple-converted-space"/>
          <w:rFonts w:ascii="Georgia" w:hAnsi="Georgia"/>
          <w:b/>
          <w:bCs/>
          <w:color w:val="000000"/>
        </w:rPr>
        <w:t> </w:t>
      </w:r>
      <w:r>
        <w:rPr>
          <w:rFonts w:ascii="Georgia" w:hAnsi="Georgia"/>
          <w:color w:val="444444"/>
        </w:rPr>
        <w:t xml:space="preserve">The 2014 Mardi </w:t>
      </w:r>
      <w:proofErr w:type="gramStart"/>
      <w:r>
        <w:rPr>
          <w:rFonts w:ascii="Georgia" w:hAnsi="Georgia"/>
          <w:color w:val="444444"/>
        </w:rPr>
        <w:t>Gras</w:t>
      </w:r>
      <w:proofErr w:type="gramEnd"/>
      <w:r>
        <w:rPr>
          <w:rFonts w:ascii="Georgia" w:hAnsi="Georgia"/>
          <w:color w:val="444444"/>
        </w:rPr>
        <w:t xml:space="preserve"> is Friday, February 28, 2014. Opportunity tickets will go home with your child next week. Please support our major Cosgriff fund raiser by purchasing a program ad, opportunity tickets or tickets for the event. Please donate an item for a class basket, live or silent auction item and most importantly your time for set up or working the event.  Please watch for your invitation in the mail and plan on attending this exciting community event.</w:t>
      </w:r>
    </w:p>
    <w:p w:rsidR="00740D9A" w:rsidRDefault="00740D9A" w:rsidP="00740D9A">
      <w:pPr>
        <w:pStyle w:val="NormalWeb"/>
        <w:spacing w:after="360" w:afterAutospacing="0"/>
        <w:rPr>
          <w:rFonts w:ascii="Georgia" w:hAnsi="Georgia"/>
          <w:color w:val="444444"/>
        </w:rPr>
      </w:pPr>
      <w:r>
        <w:rPr>
          <w:rFonts w:ascii="Georgia" w:hAnsi="Georgia"/>
          <w:color w:val="444444"/>
        </w:rPr>
        <w:t>***We need your help for the Spaghetti Dinner, January 25, 2014 to assist with the set-up, kitchen prep, serving and clean-up. Please contact Michael Hilton if you are available to help. Email</w:t>
      </w:r>
      <w:r>
        <w:rPr>
          <w:rStyle w:val="apple-converted-space"/>
          <w:rFonts w:ascii="Georgia" w:hAnsi="Georgia"/>
          <w:color w:val="444444"/>
        </w:rPr>
        <w:t> </w:t>
      </w:r>
      <w:hyperlink r:id="rId12" w:history="1">
        <w:r>
          <w:rPr>
            <w:rStyle w:val="Hyperlink"/>
            <w:rFonts w:ascii="Georgia" w:hAnsi="Georgia"/>
            <w:color w:val="743399"/>
          </w:rPr>
          <w:t>mchhilton@gmail.com</w:t>
        </w:r>
      </w:hyperlink>
      <w:r>
        <w:rPr>
          <w:rStyle w:val="apple-converted-space"/>
          <w:rFonts w:ascii="Georgia" w:hAnsi="Georgia"/>
          <w:color w:val="444444"/>
        </w:rPr>
        <w:t> </w:t>
      </w:r>
      <w:r>
        <w:rPr>
          <w:rFonts w:ascii="Georgia" w:hAnsi="Georgia"/>
          <w:color w:val="444444"/>
        </w:rPr>
        <w:t>and/or call 801-971-8370/cell or 801-484-6094/home to help with this event.</w:t>
      </w:r>
    </w:p>
    <w:p w:rsidR="00740D9A" w:rsidRDefault="00740D9A" w:rsidP="00740D9A">
      <w:pPr>
        <w:pStyle w:val="NormalWeb"/>
        <w:spacing w:after="360" w:afterAutospacing="0"/>
        <w:rPr>
          <w:rFonts w:ascii="Georgia" w:hAnsi="Georgia"/>
          <w:color w:val="444444"/>
        </w:rPr>
      </w:pPr>
      <w:r>
        <w:rPr>
          <w:rFonts w:ascii="Georgia" w:hAnsi="Georgia"/>
          <w:color w:val="444444"/>
        </w:rPr>
        <w:t>Thank you, Mrs. Hunt</w:t>
      </w:r>
    </w:p>
    <w:p w:rsidR="009D67B5" w:rsidRPr="00740D9A" w:rsidRDefault="009D67B5" w:rsidP="00740D9A"/>
    <w:sectPr w:rsidR="009D67B5" w:rsidRPr="00740D9A" w:rsidSect="00841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46A"/>
    <w:multiLevelType w:val="hybridMultilevel"/>
    <w:tmpl w:val="DE108E92"/>
    <w:lvl w:ilvl="0" w:tplc="747C57D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16AE6"/>
    <w:multiLevelType w:val="hybridMultilevel"/>
    <w:tmpl w:val="7A101FAE"/>
    <w:lvl w:ilvl="0" w:tplc="4C329C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AB97170"/>
    <w:multiLevelType w:val="hybridMultilevel"/>
    <w:tmpl w:val="D4E4E02A"/>
    <w:lvl w:ilvl="0" w:tplc="BC245B6C">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DC61CE"/>
    <w:multiLevelType w:val="multilevel"/>
    <w:tmpl w:val="D3DE6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515D6B"/>
    <w:multiLevelType w:val="multilevel"/>
    <w:tmpl w:val="47201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902FF3"/>
    <w:multiLevelType w:val="hybridMultilevel"/>
    <w:tmpl w:val="08F62334"/>
    <w:lvl w:ilvl="0" w:tplc="61B60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67B5"/>
    <w:rsid w:val="0004581A"/>
    <w:rsid w:val="00046AEE"/>
    <w:rsid w:val="001164B8"/>
    <w:rsid w:val="001C2FC3"/>
    <w:rsid w:val="001C360A"/>
    <w:rsid w:val="002959E0"/>
    <w:rsid w:val="0030612B"/>
    <w:rsid w:val="00323BDD"/>
    <w:rsid w:val="0059479F"/>
    <w:rsid w:val="00740D9A"/>
    <w:rsid w:val="00801972"/>
    <w:rsid w:val="008413B4"/>
    <w:rsid w:val="008543AF"/>
    <w:rsid w:val="009A647A"/>
    <w:rsid w:val="009D67B5"/>
    <w:rsid w:val="00AB6550"/>
    <w:rsid w:val="00AB6C86"/>
    <w:rsid w:val="00B05A55"/>
    <w:rsid w:val="00BF2169"/>
    <w:rsid w:val="00C24BB1"/>
    <w:rsid w:val="00CE349D"/>
    <w:rsid w:val="00D40261"/>
    <w:rsid w:val="00E56A3D"/>
    <w:rsid w:val="00E744DC"/>
    <w:rsid w:val="00E95E8E"/>
    <w:rsid w:val="00FB5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4B8"/>
    <w:rPr>
      <w:color w:val="0000FF" w:themeColor="hyperlink"/>
      <w:u w:val="single"/>
    </w:rPr>
  </w:style>
  <w:style w:type="paragraph" w:styleId="ListParagraph">
    <w:name w:val="List Paragraph"/>
    <w:basedOn w:val="Normal"/>
    <w:uiPriority w:val="34"/>
    <w:qFormat/>
    <w:rsid w:val="00E744DC"/>
    <w:pPr>
      <w:ind w:left="720"/>
      <w:contextualSpacing/>
    </w:pPr>
  </w:style>
  <w:style w:type="paragraph" w:styleId="NoSpacing">
    <w:name w:val="No Spacing"/>
    <w:uiPriority w:val="1"/>
    <w:qFormat/>
    <w:rsid w:val="0059479F"/>
    <w:pPr>
      <w:spacing w:after="0" w:line="240" w:lineRule="auto"/>
    </w:pPr>
  </w:style>
  <w:style w:type="paragraph" w:styleId="NormalWeb">
    <w:name w:val="Normal (Web)"/>
    <w:basedOn w:val="Normal"/>
    <w:uiPriority w:val="99"/>
    <w:semiHidden/>
    <w:unhideWhenUsed/>
    <w:rsid w:val="00740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0D9A"/>
  </w:style>
  <w:style w:type="paragraph" w:styleId="BalloonText">
    <w:name w:val="Balloon Text"/>
    <w:basedOn w:val="Normal"/>
    <w:link w:val="BalloonTextChar"/>
    <w:uiPriority w:val="99"/>
    <w:semiHidden/>
    <w:unhideWhenUsed/>
    <w:rsid w:val="00740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188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sgriff.org/students/activit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hunt@cosgriff.org" TargetMode="External"/><Relationship Id="rId12" Type="http://schemas.openxmlformats.org/officeDocument/2006/relationships/hyperlink" Target="mailto:mchhilt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sgriff.org/students/extracurricular/" TargetMode="External"/><Relationship Id="rId11" Type="http://schemas.openxmlformats.org/officeDocument/2006/relationships/image" Target="media/image1.jpeg"/><Relationship Id="rId5" Type="http://schemas.openxmlformats.org/officeDocument/2006/relationships/hyperlink" Target="http://cosgriff.org/wp-content/uploads/2012/06/Kindergarten-Night-Invite.pdf" TargetMode="External"/><Relationship Id="rId10" Type="http://schemas.openxmlformats.org/officeDocument/2006/relationships/hyperlink" Target="http://cosgriff.org/wp-content/uploads/2012/06/Reporting-Behavior.jpg" TargetMode="External"/><Relationship Id="rId4" Type="http://schemas.openxmlformats.org/officeDocument/2006/relationships/webSettings" Target="webSettings.xml"/><Relationship Id="rId9" Type="http://schemas.openxmlformats.org/officeDocument/2006/relationships/hyperlink" Target="http://cosgriff.org/wp-content/uploads/2012/06/LEARNING-TO-LEARN-study-skills-clas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14</cp:revision>
  <cp:lastPrinted>2014-01-06T21:23:00Z</cp:lastPrinted>
  <dcterms:created xsi:type="dcterms:W3CDTF">2014-01-06T17:03:00Z</dcterms:created>
  <dcterms:modified xsi:type="dcterms:W3CDTF">2014-01-13T22:07:00Z</dcterms:modified>
</cp:coreProperties>
</file>